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AB" w:rsidRPr="00F33B34" w:rsidRDefault="009A0EAB" w:rsidP="009A0EAB">
      <w:pPr>
        <w:autoSpaceDE w:val="0"/>
        <w:autoSpaceDN w:val="0"/>
        <w:adjustRightInd w:val="0"/>
        <w:jc w:val="center"/>
        <w:rPr>
          <w:rFonts w:ascii="仿宋" w:eastAsia="仿宋" w:hAnsi="仿宋" w:cs="FangSong"/>
          <w:b/>
          <w:kern w:val="0"/>
          <w:sz w:val="30"/>
          <w:szCs w:val="30"/>
        </w:rPr>
      </w:pPr>
      <w:r w:rsidRPr="00F33B34">
        <w:rPr>
          <w:rFonts w:ascii="仿宋" w:eastAsia="仿宋" w:hAnsi="仿宋" w:cs="FangSong" w:hint="eastAsia"/>
          <w:b/>
          <w:kern w:val="0"/>
          <w:sz w:val="30"/>
          <w:szCs w:val="30"/>
        </w:rPr>
        <w:t>贸易外汇收支企业名录登记申请表</w:t>
      </w:r>
    </w:p>
    <w:p w:rsidR="009A0EAB" w:rsidRPr="006714BA" w:rsidRDefault="009A0EAB" w:rsidP="009A0EAB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6714BA">
        <w:rPr>
          <w:rFonts w:ascii="仿宋" w:eastAsia="仿宋" w:hAnsi="仿宋" w:cs="FangSong" w:hint="eastAsia"/>
          <w:kern w:val="0"/>
          <w:sz w:val="28"/>
          <w:szCs w:val="28"/>
        </w:rPr>
        <w:t>国家外汇管理局</w:t>
      </w:r>
      <w:r w:rsidRPr="006714BA">
        <w:rPr>
          <w:rFonts w:ascii="仿宋" w:eastAsia="仿宋" w:hAnsi="仿宋" w:cs="TimesNewRomanPSMT"/>
          <w:kern w:val="0"/>
          <w:sz w:val="28"/>
          <w:szCs w:val="28"/>
        </w:rPr>
        <w:t xml:space="preserve">XX </w:t>
      </w:r>
      <w:r w:rsidRPr="006714BA">
        <w:rPr>
          <w:rFonts w:ascii="仿宋" w:eastAsia="仿宋" w:hAnsi="仿宋" w:cs="FangSong" w:hint="eastAsia"/>
          <w:kern w:val="0"/>
          <w:sz w:val="28"/>
          <w:szCs w:val="28"/>
        </w:rPr>
        <w:t>分</w:t>
      </w:r>
      <w:r w:rsidRPr="006714BA">
        <w:rPr>
          <w:rFonts w:ascii="仿宋" w:eastAsia="仿宋" w:hAnsi="仿宋" w:cs="TimesNewRomanPSMT"/>
          <w:kern w:val="0"/>
          <w:sz w:val="28"/>
          <w:szCs w:val="28"/>
        </w:rPr>
        <w:t>(</w:t>
      </w:r>
      <w:r w:rsidRPr="006714BA">
        <w:rPr>
          <w:rFonts w:ascii="仿宋" w:eastAsia="仿宋" w:hAnsi="仿宋" w:cs="FangSong" w:hint="eastAsia"/>
          <w:kern w:val="0"/>
          <w:sz w:val="28"/>
          <w:szCs w:val="28"/>
        </w:rPr>
        <w:t>支</w:t>
      </w:r>
      <w:r w:rsidRPr="006714BA">
        <w:rPr>
          <w:rFonts w:ascii="仿宋" w:eastAsia="仿宋" w:hAnsi="仿宋" w:cs="宋体"/>
          <w:kern w:val="0"/>
          <w:sz w:val="28"/>
          <w:szCs w:val="28"/>
        </w:rPr>
        <w:t>)</w:t>
      </w:r>
      <w:r w:rsidRPr="006714BA">
        <w:rPr>
          <w:rFonts w:ascii="仿宋" w:eastAsia="仿宋" w:hAnsi="仿宋" w:cs="FangSong" w:hint="eastAsia"/>
          <w:kern w:val="0"/>
          <w:sz w:val="28"/>
          <w:szCs w:val="28"/>
        </w:rPr>
        <w:t>局：</w:t>
      </w:r>
    </w:p>
    <w:p w:rsidR="009A0EAB" w:rsidRPr="006714BA" w:rsidRDefault="009A0EAB" w:rsidP="00F33B3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6714BA">
        <w:rPr>
          <w:rFonts w:ascii="仿宋" w:eastAsia="仿宋" w:hAnsi="仿宋" w:cs="FangSong" w:hint="eastAsia"/>
          <w:kern w:val="0"/>
          <w:sz w:val="28"/>
          <w:szCs w:val="28"/>
        </w:rPr>
        <w:t>本企业因业务需要，申请加入“贸易外汇收支企业名录”。现根据《国家外汇管理局关于印发货物贸易外汇管理法规有关问题的通知》</w:t>
      </w:r>
    </w:p>
    <w:p w:rsidR="009A0EAB" w:rsidRPr="006714BA" w:rsidRDefault="009A0EAB" w:rsidP="009A0EAB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6714BA">
        <w:rPr>
          <w:rFonts w:ascii="仿宋" w:eastAsia="仿宋" w:hAnsi="仿宋" w:cs="FangSong" w:hint="eastAsia"/>
          <w:kern w:val="0"/>
          <w:sz w:val="28"/>
          <w:szCs w:val="28"/>
        </w:rPr>
        <w:t>（汇发〔</w:t>
      </w:r>
      <w:r w:rsidRPr="006714BA">
        <w:rPr>
          <w:rFonts w:ascii="仿宋" w:eastAsia="仿宋" w:hAnsi="仿宋" w:cs="TimesNewRomanPSMT"/>
          <w:kern w:val="0"/>
          <w:sz w:val="28"/>
          <w:szCs w:val="28"/>
        </w:rPr>
        <w:t>2012</w:t>
      </w:r>
      <w:r w:rsidRPr="006714BA">
        <w:rPr>
          <w:rFonts w:ascii="仿宋" w:eastAsia="仿宋" w:hAnsi="仿宋" w:cs="FangSong" w:hint="eastAsia"/>
          <w:kern w:val="0"/>
          <w:sz w:val="28"/>
          <w:szCs w:val="28"/>
        </w:rPr>
        <w:t>〕</w:t>
      </w:r>
      <w:r w:rsidRPr="006714BA">
        <w:rPr>
          <w:rFonts w:ascii="仿宋" w:eastAsia="仿宋" w:hAnsi="仿宋" w:cs="TimesNewRomanPSMT"/>
          <w:kern w:val="0"/>
          <w:sz w:val="28"/>
          <w:szCs w:val="28"/>
        </w:rPr>
        <w:t xml:space="preserve">38 </w:t>
      </w:r>
      <w:r w:rsidRPr="006714BA">
        <w:rPr>
          <w:rFonts w:ascii="仿宋" w:eastAsia="仿宋" w:hAnsi="仿宋" w:cs="FangSong" w:hint="eastAsia"/>
          <w:kern w:val="0"/>
          <w:sz w:val="28"/>
          <w:szCs w:val="28"/>
        </w:rPr>
        <w:t>号）及《国家外汇管理局关于印发〈经常项目外汇业务指引（</w:t>
      </w:r>
      <w:r w:rsidRPr="006714BA">
        <w:rPr>
          <w:rFonts w:ascii="仿宋" w:eastAsia="仿宋" w:hAnsi="仿宋" w:cs="TimesNewRomanPSMT"/>
          <w:kern w:val="0"/>
          <w:sz w:val="28"/>
          <w:szCs w:val="28"/>
        </w:rPr>
        <w:t xml:space="preserve">2020 </w:t>
      </w:r>
      <w:r w:rsidRPr="006714BA">
        <w:rPr>
          <w:rFonts w:ascii="仿宋" w:eastAsia="仿宋" w:hAnsi="仿宋" w:cs="FangSong" w:hint="eastAsia"/>
          <w:kern w:val="0"/>
          <w:sz w:val="28"/>
          <w:szCs w:val="28"/>
        </w:rPr>
        <w:t>年版）〉的通知》（汇发〔</w:t>
      </w:r>
      <w:r w:rsidRPr="006714BA">
        <w:rPr>
          <w:rFonts w:ascii="仿宋" w:eastAsia="仿宋" w:hAnsi="仿宋" w:cs="TimesNewRomanPSMT"/>
          <w:kern w:val="0"/>
          <w:sz w:val="28"/>
          <w:szCs w:val="28"/>
        </w:rPr>
        <w:t>2020</w:t>
      </w:r>
      <w:r w:rsidRPr="006714BA">
        <w:rPr>
          <w:rFonts w:ascii="仿宋" w:eastAsia="仿宋" w:hAnsi="仿宋" w:cs="FangSong" w:hint="eastAsia"/>
          <w:kern w:val="0"/>
          <w:sz w:val="28"/>
          <w:szCs w:val="28"/>
        </w:rPr>
        <w:t>〕</w:t>
      </w:r>
      <w:r w:rsidRPr="006714BA">
        <w:rPr>
          <w:rFonts w:ascii="仿宋" w:eastAsia="仿宋" w:hAnsi="仿宋" w:cs="TimesNewRomanPSMT"/>
          <w:kern w:val="0"/>
          <w:sz w:val="28"/>
          <w:szCs w:val="28"/>
        </w:rPr>
        <w:t xml:space="preserve">14 </w:t>
      </w:r>
      <w:r w:rsidRPr="006714BA">
        <w:rPr>
          <w:rFonts w:ascii="仿宋" w:eastAsia="仿宋" w:hAnsi="仿宋" w:cs="FangSong" w:hint="eastAsia"/>
          <w:kern w:val="0"/>
          <w:sz w:val="28"/>
          <w:szCs w:val="28"/>
        </w:rPr>
        <w:t>号）要求填写相关信息并提交下列资料，请予以登记。</w:t>
      </w:r>
      <w:r w:rsidR="00F33B34">
        <w:rPr>
          <w:rFonts w:ascii="仿宋" w:eastAsia="仿宋" w:hAnsi="仿宋" w:cs="FangSong" w:hint="eastAsia"/>
          <w:kern w:val="0"/>
          <w:sz w:val="28"/>
          <w:szCs w:val="28"/>
        </w:rPr>
        <w:t xml:space="preserve"> </w:t>
      </w:r>
      <w:r w:rsidRPr="006714BA">
        <w:rPr>
          <w:rFonts w:ascii="仿宋" w:eastAsia="仿宋" w:hAnsi="仿宋" w:cs="FangSong" w:hint="eastAsia"/>
          <w:kern w:val="0"/>
          <w:sz w:val="28"/>
          <w:szCs w:val="28"/>
        </w:rPr>
        <w:t>本企业保证所提供的信息和资料真实无讹。</w:t>
      </w:r>
    </w:p>
    <w:p w:rsidR="009A0EAB" w:rsidRPr="006714BA" w:rsidRDefault="009A0EAB" w:rsidP="009A0EAB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6714BA">
        <w:rPr>
          <w:rFonts w:ascii="仿宋" w:eastAsia="仿宋" w:hAnsi="仿宋" w:cs="FangSong" w:hint="eastAsia"/>
          <w:kern w:val="0"/>
          <w:sz w:val="28"/>
          <w:szCs w:val="28"/>
        </w:rPr>
        <w:t>□营业执照副本</w:t>
      </w:r>
    </w:p>
    <w:p w:rsidR="009A0EAB" w:rsidRPr="006714BA" w:rsidRDefault="009A0EAB" w:rsidP="009A0EAB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6714BA">
        <w:rPr>
          <w:rFonts w:ascii="仿宋" w:eastAsia="仿宋" w:hAnsi="仿宋" w:cs="FangSong" w:hint="eastAsia"/>
          <w:kern w:val="0"/>
          <w:sz w:val="28"/>
          <w:szCs w:val="28"/>
        </w:rPr>
        <w:t>（注：以上资料需提供原件及加盖企业公章的复印件。）</w:t>
      </w:r>
    </w:p>
    <w:tbl>
      <w:tblPr>
        <w:tblStyle w:val="a3"/>
        <w:tblW w:w="0" w:type="auto"/>
        <w:tblLook w:val="04A0"/>
      </w:tblPr>
      <w:tblGrid>
        <w:gridCol w:w="1951"/>
        <w:gridCol w:w="1134"/>
        <w:gridCol w:w="1134"/>
        <w:gridCol w:w="709"/>
        <w:gridCol w:w="992"/>
        <w:gridCol w:w="142"/>
        <w:gridCol w:w="142"/>
        <w:gridCol w:w="1261"/>
        <w:gridCol w:w="1057"/>
      </w:tblGrid>
      <w:tr w:rsidR="00C9185D" w:rsidRPr="0068323E" w:rsidTr="00C9185D">
        <w:tc>
          <w:tcPr>
            <w:tcW w:w="1951" w:type="dxa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268" w:type="dxa"/>
            <w:gridSpan w:val="2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02" w:type="dxa"/>
            <w:gridSpan w:val="4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</w:tr>
      <w:tr w:rsidR="00C9185D" w:rsidRPr="0068323E" w:rsidTr="00C9185D">
        <w:tc>
          <w:tcPr>
            <w:tcW w:w="1951" w:type="dxa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经济类型代码及名称</w:t>
            </w:r>
          </w:p>
        </w:tc>
        <w:tc>
          <w:tcPr>
            <w:tcW w:w="2268" w:type="dxa"/>
            <w:gridSpan w:val="2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行业类型代码及名称</w:t>
            </w:r>
          </w:p>
        </w:tc>
        <w:tc>
          <w:tcPr>
            <w:tcW w:w="2602" w:type="dxa"/>
            <w:gridSpan w:val="4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</w:tr>
      <w:tr w:rsidR="0068323E" w:rsidRPr="0068323E" w:rsidTr="00C9185D">
        <w:trPr>
          <w:trHeight w:val="468"/>
        </w:trPr>
        <w:tc>
          <w:tcPr>
            <w:tcW w:w="1951" w:type="dxa"/>
            <w:vMerge w:val="restart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是否注册在海关特殊监管区域</w:t>
            </w:r>
          </w:p>
        </w:tc>
        <w:tc>
          <w:tcPr>
            <w:tcW w:w="2268" w:type="dxa"/>
            <w:gridSpan w:val="2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是，注明区域名称</w:t>
            </w:r>
          </w:p>
        </w:tc>
        <w:tc>
          <w:tcPr>
            <w:tcW w:w="4303" w:type="dxa"/>
            <w:gridSpan w:val="6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</w:tr>
      <w:tr w:rsidR="0068323E" w:rsidRPr="0068323E" w:rsidTr="00C9185D">
        <w:trPr>
          <w:trHeight w:val="468"/>
        </w:trPr>
        <w:tc>
          <w:tcPr>
            <w:tcW w:w="1951" w:type="dxa"/>
            <w:vMerge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4303" w:type="dxa"/>
            <w:gridSpan w:val="6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</w:tr>
      <w:tr w:rsidR="00C9185D" w:rsidRPr="0068323E" w:rsidTr="00C9185D">
        <w:tc>
          <w:tcPr>
            <w:tcW w:w="1951" w:type="dxa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是否海关进出口货物收发货人报关注册企业</w:t>
            </w:r>
          </w:p>
        </w:tc>
        <w:tc>
          <w:tcPr>
            <w:tcW w:w="2268" w:type="dxa"/>
            <w:gridSpan w:val="2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  <w:p w:rsidR="0068323E" w:rsidRPr="006714BA" w:rsidRDefault="0068323E" w:rsidP="00F33B34">
            <w:pPr>
              <w:autoSpaceDE w:val="0"/>
              <w:autoSpaceDN w:val="0"/>
              <w:adjustRightInd w:val="0"/>
              <w:ind w:firstLineChars="150" w:firstLine="360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是   否</w:t>
            </w:r>
          </w:p>
        </w:tc>
        <w:tc>
          <w:tcPr>
            <w:tcW w:w="1843" w:type="dxa"/>
            <w:gridSpan w:val="3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是否对外贸易经营权企业</w:t>
            </w:r>
          </w:p>
        </w:tc>
        <w:tc>
          <w:tcPr>
            <w:tcW w:w="2460" w:type="dxa"/>
            <w:gridSpan w:val="3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是   否</w:t>
            </w:r>
          </w:p>
        </w:tc>
      </w:tr>
      <w:tr w:rsidR="00C9185D" w:rsidRPr="0068323E" w:rsidTr="00C9185D">
        <w:tc>
          <w:tcPr>
            <w:tcW w:w="1951" w:type="dxa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2268" w:type="dxa"/>
            <w:gridSpan w:val="2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法定代表人身份证</w:t>
            </w:r>
            <w:r w:rsidRPr="006714BA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2460" w:type="dxa"/>
            <w:gridSpan w:val="3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</w:tr>
      <w:tr w:rsidR="00C9185D" w:rsidRPr="0068323E" w:rsidTr="00C9185D">
        <w:tc>
          <w:tcPr>
            <w:tcW w:w="1951" w:type="dxa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外币注册币种</w:t>
            </w:r>
          </w:p>
        </w:tc>
        <w:tc>
          <w:tcPr>
            <w:tcW w:w="2268" w:type="dxa"/>
            <w:gridSpan w:val="2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外币注册资金</w:t>
            </w:r>
          </w:p>
        </w:tc>
        <w:tc>
          <w:tcPr>
            <w:tcW w:w="2460" w:type="dxa"/>
            <w:gridSpan w:val="3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</w:tr>
      <w:tr w:rsidR="00C9185D" w:rsidRPr="0068323E" w:rsidTr="00C9185D">
        <w:tc>
          <w:tcPr>
            <w:tcW w:w="1951" w:type="dxa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人民币注册资金</w:t>
            </w:r>
          </w:p>
        </w:tc>
        <w:tc>
          <w:tcPr>
            <w:tcW w:w="2268" w:type="dxa"/>
            <w:gridSpan w:val="2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460" w:type="dxa"/>
            <w:gridSpan w:val="3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</w:tr>
      <w:tr w:rsidR="0068323E" w:rsidRPr="0068323E" w:rsidTr="00C9185D">
        <w:tc>
          <w:tcPr>
            <w:tcW w:w="1951" w:type="dxa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571" w:type="dxa"/>
            <w:gridSpan w:val="8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</w:tr>
      <w:tr w:rsidR="0068323E" w:rsidRPr="0068323E" w:rsidTr="00C9185D">
        <w:tc>
          <w:tcPr>
            <w:tcW w:w="1951" w:type="dxa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6571" w:type="dxa"/>
            <w:gridSpan w:val="8"/>
          </w:tcPr>
          <w:p w:rsidR="0068323E" w:rsidRPr="006714BA" w:rsidRDefault="0068323E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</w:tr>
      <w:tr w:rsidR="00C9185D" w:rsidRPr="0068323E" w:rsidTr="006714BA">
        <w:tc>
          <w:tcPr>
            <w:tcW w:w="1951" w:type="dxa"/>
          </w:tcPr>
          <w:p w:rsidR="00C9185D" w:rsidRPr="006714BA" w:rsidRDefault="00C9185D" w:rsidP="00F33B34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是否外贸综合服务企业</w:t>
            </w:r>
          </w:p>
        </w:tc>
        <w:tc>
          <w:tcPr>
            <w:tcW w:w="1134" w:type="dxa"/>
          </w:tcPr>
          <w:p w:rsidR="00C9185D" w:rsidRPr="006714BA" w:rsidRDefault="00C9185D" w:rsidP="00F33B34">
            <w:pPr>
              <w:autoSpaceDE w:val="0"/>
              <w:autoSpaceDN w:val="0"/>
              <w:adjustRightInd w:val="0"/>
              <w:ind w:firstLineChars="50" w:firstLine="120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 xml:space="preserve">是 </w:t>
            </w:r>
            <w:r w:rsidR="00F33B34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 xml:space="preserve"> </w:t>
            </w: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1843" w:type="dxa"/>
            <w:gridSpan w:val="2"/>
          </w:tcPr>
          <w:p w:rsidR="00C9185D" w:rsidRPr="006714BA" w:rsidRDefault="00C9185D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是否市场采购贸易企业</w:t>
            </w:r>
          </w:p>
        </w:tc>
        <w:tc>
          <w:tcPr>
            <w:tcW w:w="1276" w:type="dxa"/>
            <w:gridSpan w:val="3"/>
          </w:tcPr>
          <w:p w:rsidR="00C9185D" w:rsidRPr="006714BA" w:rsidRDefault="00C9185D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是   否</w:t>
            </w:r>
          </w:p>
        </w:tc>
        <w:tc>
          <w:tcPr>
            <w:tcW w:w="1261" w:type="dxa"/>
          </w:tcPr>
          <w:p w:rsidR="00C9185D" w:rsidRPr="0056670C" w:rsidRDefault="00C9185D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56670C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是否跨境电商平台</w:t>
            </w:r>
          </w:p>
        </w:tc>
        <w:tc>
          <w:tcPr>
            <w:tcW w:w="1057" w:type="dxa"/>
          </w:tcPr>
          <w:p w:rsidR="00C9185D" w:rsidRPr="0056670C" w:rsidRDefault="00C9185D" w:rsidP="0056670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56670C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是  否</w:t>
            </w:r>
          </w:p>
        </w:tc>
      </w:tr>
      <w:tr w:rsidR="006714BA" w:rsidRPr="0068323E" w:rsidTr="006714BA">
        <w:tc>
          <w:tcPr>
            <w:tcW w:w="3085" w:type="dxa"/>
            <w:gridSpan w:val="2"/>
          </w:tcPr>
          <w:p w:rsidR="006714BA" w:rsidRPr="006714BA" w:rsidRDefault="006714BA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是否商品现货交易所</w:t>
            </w:r>
          </w:p>
        </w:tc>
        <w:tc>
          <w:tcPr>
            <w:tcW w:w="1843" w:type="dxa"/>
            <w:gridSpan w:val="2"/>
          </w:tcPr>
          <w:p w:rsidR="006714BA" w:rsidRPr="006714BA" w:rsidRDefault="006714BA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是   否</w:t>
            </w:r>
          </w:p>
        </w:tc>
        <w:tc>
          <w:tcPr>
            <w:tcW w:w="2537" w:type="dxa"/>
            <w:gridSpan w:val="4"/>
          </w:tcPr>
          <w:p w:rsidR="006714BA" w:rsidRPr="006714BA" w:rsidRDefault="006714BA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是否海外仓出口企业</w:t>
            </w:r>
          </w:p>
          <w:p w:rsidR="006714BA" w:rsidRPr="006714BA" w:rsidRDefault="006714BA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  <w:tc>
          <w:tcPr>
            <w:tcW w:w="1057" w:type="dxa"/>
          </w:tcPr>
          <w:p w:rsidR="006714BA" w:rsidRPr="0056670C" w:rsidRDefault="006714BA" w:rsidP="0056670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56670C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是  否</w:t>
            </w:r>
          </w:p>
        </w:tc>
      </w:tr>
      <w:tr w:rsidR="006714BA" w:rsidRPr="0068323E" w:rsidTr="006714BA">
        <w:tc>
          <w:tcPr>
            <w:tcW w:w="1951" w:type="dxa"/>
          </w:tcPr>
          <w:p w:rsidR="006714BA" w:rsidRPr="006714BA" w:rsidRDefault="006714BA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977" w:type="dxa"/>
            <w:gridSpan w:val="3"/>
          </w:tcPr>
          <w:p w:rsidR="006714BA" w:rsidRPr="006714BA" w:rsidRDefault="006714BA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714BA" w:rsidRPr="006714BA" w:rsidRDefault="006714BA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318" w:type="dxa"/>
            <w:gridSpan w:val="2"/>
          </w:tcPr>
          <w:p w:rsidR="006714BA" w:rsidRPr="0068323E" w:rsidRDefault="006714BA" w:rsidP="00F33B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</w:tr>
      <w:tr w:rsidR="006714BA" w:rsidRPr="0068323E" w:rsidTr="006714BA">
        <w:tc>
          <w:tcPr>
            <w:tcW w:w="1951" w:type="dxa"/>
          </w:tcPr>
          <w:p w:rsidR="006714BA" w:rsidRPr="006714BA" w:rsidRDefault="006714BA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977" w:type="dxa"/>
            <w:gridSpan w:val="3"/>
          </w:tcPr>
          <w:p w:rsidR="006714BA" w:rsidRPr="006714BA" w:rsidRDefault="006714BA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714BA" w:rsidRPr="006714BA" w:rsidRDefault="006714BA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8" w:type="dxa"/>
            <w:gridSpan w:val="2"/>
          </w:tcPr>
          <w:p w:rsidR="006714BA" w:rsidRPr="0068323E" w:rsidRDefault="006714BA" w:rsidP="00F33B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</w:tr>
      <w:tr w:rsidR="006714BA" w:rsidRPr="0068323E" w:rsidTr="006714BA">
        <w:tc>
          <w:tcPr>
            <w:tcW w:w="1951" w:type="dxa"/>
          </w:tcPr>
          <w:p w:rsidR="006714BA" w:rsidRPr="006714BA" w:rsidRDefault="006714BA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企业联系人</w:t>
            </w:r>
          </w:p>
        </w:tc>
        <w:tc>
          <w:tcPr>
            <w:tcW w:w="2977" w:type="dxa"/>
            <w:gridSpan w:val="3"/>
          </w:tcPr>
          <w:p w:rsidR="006714BA" w:rsidRPr="006714BA" w:rsidRDefault="006714BA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6714BA" w:rsidRPr="006714BA" w:rsidRDefault="006714BA" w:rsidP="00F33B3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FangSong"/>
                <w:kern w:val="0"/>
                <w:sz w:val="24"/>
                <w:szCs w:val="24"/>
              </w:rPr>
            </w:pPr>
            <w:r w:rsidRPr="006714BA">
              <w:rPr>
                <w:rFonts w:ascii="仿宋" w:eastAsia="仿宋" w:hAnsi="仿宋" w:cs="FangSong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18" w:type="dxa"/>
            <w:gridSpan w:val="2"/>
          </w:tcPr>
          <w:p w:rsidR="006714BA" w:rsidRPr="0068323E" w:rsidRDefault="006714BA" w:rsidP="00F33B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</w:p>
        </w:tc>
      </w:tr>
    </w:tbl>
    <w:p w:rsidR="009A0EAB" w:rsidRDefault="009A0EAB" w:rsidP="009A0EAB">
      <w:pPr>
        <w:autoSpaceDE w:val="0"/>
        <w:autoSpaceDN w:val="0"/>
        <w:adjustRightInd w:val="0"/>
        <w:jc w:val="left"/>
        <w:rPr>
          <w:rFonts w:asciiTheme="minorEastAsia" w:hAnsiTheme="minorEastAsia" w:cs="FangSong"/>
          <w:kern w:val="0"/>
          <w:sz w:val="28"/>
          <w:szCs w:val="28"/>
        </w:rPr>
      </w:pPr>
    </w:p>
    <w:p w:rsidR="009A0EAB" w:rsidRPr="00F33B34" w:rsidRDefault="009A0EAB" w:rsidP="00F33B34">
      <w:pPr>
        <w:autoSpaceDE w:val="0"/>
        <w:autoSpaceDN w:val="0"/>
        <w:adjustRightInd w:val="0"/>
        <w:ind w:firstLineChars="150" w:firstLine="42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本企业将认真学习并遵守贸易外汇管理法规规定，积极支持配合</w:t>
      </w:r>
    </w:p>
    <w:p w:rsidR="009A0EAB" w:rsidRPr="00F33B34" w:rsidRDefault="009A0EAB" w:rsidP="009A0EAB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外汇局对贸易外汇收支业务的管理。依法从事对外贸易，接受并配合</w:t>
      </w:r>
    </w:p>
    <w:p w:rsidR="009A0EAB" w:rsidRPr="00F33B34" w:rsidRDefault="009A0EAB" w:rsidP="009A0EAB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外汇局对本企业贸易外汇收支进行监督检查，及时、如实说明情况并</w:t>
      </w:r>
    </w:p>
    <w:p w:rsidR="009A0EAB" w:rsidRPr="00F33B34" w:rsidRDefault="009A0EAB" w:rsidP="009A0EAB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提供相关单证资料；按规定进行相关的业务登记与报告；按照外汇局</w:t>
      </w:r>
    </w:p>
    <w:p w:rsidR="009A0EAB" w:rsidRPr="00F33B34" w:rsidRDefault="009A0EAB" w:rsidP="009A0EAB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分类管理要求办理贸易外汇收支业务。</w:t>
      </w:r>
    </w:p>
    <w:p w:rsidR="009A0EAB" w:rsidRPr="00F33B34" w:rsidRDefault="009A0EAB" w:rsidP="00F33B34">
      <w:pPr>
        <w:autoSpaceDE w:val="0"/>
        <w:autoSpaceDN w:val="0"/>
        <w:adjustRightInd w:val="0"/>
        <w:ind w:right="1120" w:firstLineChars="1750" w:firstLine="4900"/>
        <w:rPr>
          <w:rFonts w:ascii="仿宋" w:eastAsia="仿宋" w:hAnsi="仿宋" w:cs="FangSong"/>
          <w:kern w:val="0"/>
          <w:sz w:val="28"/>
          <w:szCs w:val="28"/>
        </w:rPr>
      </w:pP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企业（公章）：</w:t>
      </w:r>
    </w:p>
    <w:p w:rsidR="009A0EAB" w:rsidRPr="00F33B34" w:rsidRDefault="00F33B34" w:rsidP="00F33B34">
      <w:pPr>
        <w:autoSpaceDE w:val="0"/>
        <w:autoSpaceDN w:val="0"/>
        <w:adjustRightInd w:val="0"/>
        <w:ind w:right="1120"/>
        <w:jc w:val="center"/>
        <w:rPr>
          <w:rFonts w:ascii="仿宋" w:eastAsia="仿宋" w:hAnsi="仿宋" w:cs="FangSong"/>
          <w:kern w:val="0"/>
          <w:sz w:val="28"/>
          <w:szCs w:val="28"/>
        </w:rPr>
      </w:pPr>
      <w:r>
        <w:rPr>
          <w:rFonts w:ascii="仿宋" w:eastAsia="仿宋" w:hAnsi="仿宋" w:cs="FangSong" w:hint="eastAsia"/>
          <w:kern w:val="0"/>
          <w:sz w:val="28"/>
          <w:szCs w:val="28"/>
        </w:rPr>
        <w:t xml:space="preserve">                         </w:t>
      </w:r>
      <w:r w:rsidR="009A0EAB" w:rsidRPr="00F33B34">
        <w:rPr>
          <w:rFonts w:ascii="仿宋" w:eastAsia="仿宋" w:hAnsi="仿宋" w:cs="FangSong" w:hint="eastAsia"/>
          <w:kern w:val="0"/>
          <w:sz w:val="28"/>
          <w:szCs w:val="28"/>
        </w:rPr>
        <w:t>法定代表人（签字）：</w:t>
      </w:r>
    </w:p>
    <w:p w:rsidR="009A0EAB" w:rsidRPr="00F33B34" w:rsidRDefault="009A0EAB" w:rsidP="00F33B34">
      <w:pPr>
        <w:wordWrap w:val="0"/>
        <w:autoSpaceDE w:val="0"/>
        <w:autoSpaceDN w:val="0"/>
        <w:adjustRightInd w:val="0"/>
        <w:ind w:right="700"/>
        <w:jc w:val="right"/>
        <w:rPr>
          <w:rFonts w:ascii="仿宋" w:eastAsia="仿宋" w:hAnsi="仿宋" w:cs="FangSong"/>
          <w:kern w:val="0"/>
          <w:sz w:val="28"/>
          <w:szCs w:val="28"/>
        </w:rPr>
      </w:pP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申请日期：</w:t>
      </w:r>
      <w:r w:rsidRPr="00F33B34">
        <w:rPr>
          <w:rFonts w:ascii="仿宋" w:eastAsia="仿宋" w:hAnsi="仿宋" w:cs="FangSong"/>
          <w:kern w:val="0"/>
          <w:sz w:val="28"/>
          <w:szCs w:val="28"/>
        </w:rPr>
        <w:t xml:space="preserve"> </w:t>
      </w:r>
      <w:r w:rsidR="00F33B34">
        <w:rPr>
          <w:rFonts w:ascii="仿宋" w:eastAsia="仿宋" w:hAnsi="仿宋" w:cs="FangSong" w:hint="eastAsia"/>
          <w:kern w:val="0"/>
          <w:sz w:val="28"/>
          <w:szCs w:val="28"/>
        </w:rPr>
        <w:t xml:space="preserve">  </w:t>
      </w: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年</w:t>
      </w:r>
      <w:r w:rsidR="00F33B34">
        <w:rPr>
          <w:rFonts w:ascii="仿宋" w:eastAsia="仿宋" w:hAnsi="仿宋" w:cs="FangSong" w:hint="eastAsia"/>
          <w:kern w:val="0"/>
          <w:sz w:val="28"/>
          <w:szCs w:val="28"/>
        </w:rPr>
        <w:t xml:space="preserve">    </w:t>
      </w: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月</w:t>
      </w:r>
      <w:r w:rsidR="00F33B34">
        <w:rPr>
          <w:rFonts w:ascii="仿宋" w:eastAsia="仿宋" w:hAnsi="仿宋" w:cs="FangSong" w:hint="eastAsia"/>
          <w:kern w:val="0"/>
          <w:sz w:val="28"/>
          <w:szCs w:val="28"/>
        </w:rPr>
        <w:t xml:space="preserve">    </w:t>
      </w: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日</w:t>
      </w:r>
    </w:p>
    <w:p w:rsidR="009A0EAB" w:rsidRPr="00F33B34" w:rsidRDefault="009A0EAB" w:rsidP="009A0EAB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注意事项及填表说明：</w:t>
      </w:r>
    </w:p>
    <w:p w:rsidR="009A0EAB" w:rsidRPr="00F33B34" w:rsidRDefault="009A0EAB" w:rsidP="00F33B3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请认真阅读下列填表说明，按要求填写相关事项，因填写不准确</w:t>
      </w:r>
    </w:p>
    <w:p w:rsidR="009A0EAB" w:rsidRPr="00F33B34" w:rsidRDefault="009A0EAB" w:rsidP="009A0EAB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造成的后果自行承担：</w:t>
      </w:r>
    </w:p>
    <w:p w:rsidR="009A0EAB" w:rsidRPr="00F33B34" w:rsidRDefault="009A0EAB" w:rsidP="00F33B3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F33B34">
        <w:rPr>
          <w:rFonts w:ascii="仿宋" w:eastAsia="仿宋" w:hAnsi="仿宋" w:cs="TimesNewRomanPSMT"/>
          <w:kern w:val="0"/>
          <w:sz w:val="28"/>
          <w:szCs w:val="28"/>
        </w:rPr>
        <w:t>1.</w:t>
      </w: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经济类型代码及名称：按照“经济类型代码及名称表”内容选</w:t>
      </w:r>
    </w:p>
    <w:p w:rsidR="009A0EAB" w:rsidRPr="00F33B34" w:rsidRDefault="009A0EAB" w:rsidP="009A0EAB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择其中一项填写（可参照营业执照填写）；</w:t>
      </w:r>
    </w:p>
    <w:p w:rsidR="009A0EAB" w:rsidRPr="00F33B34" w:rsidRDefault="009A0EAB" w:rsidP="00F33B3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F33B34">
        <w:rPr>
          <w:rFonts w:ascii="仿宋" w:eastAsia="仿宋" w:hAnsi="仿宋" w:cs="TimesNewRomanPSMT"/>
          <w:kern w:val="0"/>
          <w:sz w:val="28"/>
          <w:szCs w:val="28"/>
        </w:rPr>
        <w:t>2.</w:t>
      </w: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行业类型代码及名称：按照“行业类型代码及名称表”内容选</w:t>
      </w:r>
    </w:p>
    <w:p w:rsidR="009A0EAB" w:rsidRPr="00F33B34" w:rsidRDefault="009A0EAB" w:rsidP="009A0EAB">
      <w:pPr>
        <w:autoSpaceDE w:val="0"/>
        <w:autoSpaceDN w:val="0"/>
        <w:adjustRightInd w:val="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择其中一项填写；</w:t>
      </w:r>
    </w:p>
    <w:p w:rsidR="009A0EAB" w:rsidRPr="00F33B34" w:rsidRDefault="009A0EAB" w:rsidP="00F33B34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F33B34">
        <w:rPr>
          <w:rFonts w:ascii="仿宋" w:eastAsia="仿宋" w:hAnsi="仿宋" w:cs="TimesNewRomanPSMT"/>
          <w:kern w:val="0"/>
          <w:sz w:val="28"/>
          <w:szCs w:val="28"/>
        </w:rPr>
        <w:t>3.</w:t>
      </w: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是否注册在海关特殊监管区域：海关特殊监管区域包括“保税</w:t>
      </w:r>
    </w:p>
    <w:p w:rsidR="00670C70" w:rsidRPr="00F33B34" w:rsidRDefault="009A0EAB" w:rsidP="00C9185D">
      <w:pPr>
        <w:autoSpaceDE w:val="0"/>
        <w:autoSpaceDN w:val="0"/>
        <w:adjustRightInd w:val="0"/>
        <w:jc w:val="left"/>
        <w:rPr>
          <w:rFonts w:ascii="仿宋" w:eastAsia="仿宋" w:hAnsi="仿宋"/>
          <w:sz w:val="28"/>
          <w:szCs w:val="28"/>
        </w:rPr>
      </w:pPr>
      <w:r w:rsidRPr="00F33B34">
        <w:rPr>
          <w:rFonts w:ascii="仿宋" w:eastAsia="仿宋" w:hAnsi="仿宋" w:cs="FangSong" w:hint="eastAsia"/>
          <w:kern w:val="0"/>
          <w:sz w:val="28"/>
          <w:szCs w:val="28"/>
        </w:rPr>
        <w:t>区”、“出口加工区”、“保税物流园区”、“保税港区”、“综合保税区”等，填写是或否，并注明具体名称。</w:t>
      </w:r>
    </w:p>
    <w:sectPr w:rsidR="00670C70" w:rsidRPr="00F33B34" w:rsidSect="00F33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528" w:rsidRDefault="00240528" w:rsidP="006714BA">
      <w:r>
        <w:separator/>
      </w:r>
    </w:p>
  </w:endnote>
  <w:endnote w:type="continuationSeparator" w:id="1">
    <w:p w:rsidR="00240528" w:rsidRDefault="00240528" w:rsidP="00671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BA" w:rsidRDefault="006714B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BA" w:rsidRDefault="006714B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BA" w:rsidRDefault="006714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528" w:rsidRDefault="00240528" w:rsidP="006714BA">
      <w:r>
        <w:separator/>
      </w:r>
    </w:p>
  </w:footnote>
  <w:footnote w:type="continuationSeparator" w:id="1">
    <w:p w:rsidR="00240528" w:rsidRDefault="00240528" w:rsidP="00671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BA" w:rsidRDefault="006714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BA" w:rsidRDefault="006714BA" w:rsidP="005E2EB8">
    <w:pPr>
      <w:pStyle w:val="a4"/>
      <w:pBdr>
        <w:bottom w:val="none" w:sz="0" w:space="0" w:color="auto"/>
      </w:pBdr>
      <w:tabs>
        <w:tab w:val="left" w:pos="3192"/>
      </w:tabs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4BA" w:rsidRDefault="006714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EAB"/>
    <w:rsid w:val="000118CE"/>
    <w:rsid w:val="00240528"/>
    <w:rsid w:val="0046211E"/>
    <w:rsid w:val="0056670C"/>
    <w:rsid w:val="005E2EB8"/>
    <w:rsid w:val="00670C70"/>
    <w:rsid w:val="006714BA"/>
    <w:rsid w:val="0068323E"/>
    <w:rsid w:val="0080757A"/>
    <w:rsid w:val="008F08CF"/>
    <w:rsid w:val="009A0EAB"/>
    <w:rsid w:val="009D7312"/>
    <w:rsid w:val="00C9185D"/>
    <w:rsid w:val="00D3507B"/>
    <w:rsid w:val="00D459CD"/>
    <w:rsid w:val="00E77771"/>
    <w:rsid w:val="00F33B34"/>
    <w:rsid w:val="00FD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2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71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14B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1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714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钱丹妮</dc:creator>
  <cp:keywords/>
  <dc:description/>
  <cp:lastModifiedBy>钱丹妮</cp:lastModifiedBy>
  <cp:revision>8</cp:revision>
  <cp:lastPrinted>2020-11-10T00:37:00Z</cp:lastPrinted>
  <dcterms:created xsi:type="dcterms:W3CDTF">2020-11-09T05:51:00Z</dcterms:created>
  <dcterms:modified xsi:type="dcterms:W3CDTF">2020-11-10T00:49:00Z</dcterms:modified>
</cp:coreProperties>
</file>