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5F1" w:rsidRPr="00DD0AB2" w:rsidRDefault="006425F1" w:rsidP="006425F1">
      <w:pPr>
        <w:autoSpaceDE w:val="0"/>
        <w:autoSpaceDN w:val="0"/>
        <w:adjustRightInd w:val="0"/>
        <w:jc w:val="left"/>
        <w:rPr>
          <w:rFonts w:ascii="仿宋_GB2312" w:eastAsia="仿宋_GB2312" w:hAnsiTheme="minorHAnsi" w:cs="宋体"/>
          <w:kern w:val="0"/>
          <w:sz w:val="28"/>
          <w:szCs w:val="28"/>
        </w:rPr>
      </w:pPr>
      <w:bookmarkStart w:id="0" w:name="附件"/>
      <w:bookmarkStart w:id="1" w:name="_GoBack"/>
      <w:bookmarkEnd w:id="1"/>
      <w:r w:rsidRPr="00DD0AB2">
        <w:rPr>
          <w:rFonts w:ascii="仿宋_GB2312" w:eastAsia="仿宋_GB2312" w:hAnsiTheme="minorHAnsi" w:cs="宋体" w:hint="eastAsia"/>
          <w:kern w:val="0"/>
          <w:sz w:val="28"/>
          <w:szCs w:val="28"/>
        </w:rPr>
        <w:t>附件</w:t>
      </w:r>
    </w:p>
    <w:bookmarkEnd w:id="0"/>
    <w:p w:rsidR="006425F1" w:rsidRPr="00613DFC" w:rsidRDefault="006425F1" w:rsidP="00613DFC">
      <w:pPr>
        <w:autoSpaceDE w:val="0"/>
        <w:autoSpaceDN w:val="0"/>
        <w:adjustRightInd w:val="0"/>
        <w:spacing w:afterLines="50" w:after="156"/>
        <w:jc w:val="center"/>
        <w:rPr>
          <w:rFonts w:ascii="方正小标宋_GBK" w:eastAsia="方正小标宋_GBK" w:hAnsi="方正小标宋_GBK" w:cs="宋体"/>
          <w:b/>
          <w:kern w:val="0"/>
          <w:sz w:val="40"/>
          <w:szCs w:val="32"/>
        </w:rPr>
      </w:pPr>
      <w:r w:rsidRPr="00613DFC">
        <w:rPr>
          <w:rFonts w:ascii="方正小标宋_GBK" w:eastAsia="方正小标宋_GBK" w:hAnsi="方正小标宋_GBK" w:cs="宋体" w:hint="eastAsia"/>
          <w:b/>
          <w:kern w:val="0"/>
          <w:sz w:val="40"/>
          <w:szCs w:val="32"/>
        </w:rPr>
        <w:t>202</w:t>
      </w:r>
      <w:r w:rsidR="00636F57" w:rsidRPr="00613DFC">
        <w:rPr>
          <w:rFonts w:ascii="方正小标宋_GBK" w:eastAsia="方正小标宋_GBK" w:hAnsi="方正小标宋_GBK" w:cs="宋体" w:hint="eastAsia"/>
          <w:b/>
          <w:kern w:val="0"/>
          <w:sz w:val="40"/>
          <w:szCs w:val="32"/>
        </w:rPr>
        <w:t>1</w:t>
      </w:r>
      <w:r w:rsidRPr="00613DFC">
        <w:rPr>
          <w:rFonts w:ascii="方正小标宋_GBK" w:eastAsia="方正小标宋_GBK" w:hAnsi="方正小标宋_GBK" w:cs="宋体" w:hint="eastAsia"/>
          <w:b/>
          <w:kern w:val="0"/>
          <w:sz w:val="40"/>
          <w:szCs w:val="32"/>
        </w:rPr>
        <w:t>年第一次临时股东大会授权委托书</w:t>
      </w:r>
    </w:p>
    <w:p w:rsidR="006425F1" w:rsidRPr="00DD0AB2" w:rsidRDefault="006425F1" w:rsidP="00613DFC">
      <w:pPr>
        <w:autoSpaceDE w:val="0"/>
        <w:autoSpaceDN w:val="0"/>
        <w:adjustRightInd w:val="0"/>
        <w:spacing w:line="540" w:lineRule="exact"/>
        <w:jc w:val="left"/>
        <w:rPr>
          <w:rFonts w:ascii="仿宋_GB2312" w:eastAsia="仿宋_GB2312" w:hAnsiTheme="minorHAnsi" w:cs="宋体"/>
          <w:kern w:val="0"/>
          <w:sz w:val="28"/>
          <w:szCs w:val="28"/>
        </w:rPr>
      </w:pPr>
      <w:r w:rsidRPr="00DD0AB2">
        <w:rPr>
          <w:rFonts w:ascii="仿宋_GB2312" w:eastAsia="仿宋_GB2312" w:hAnsiTheme="minorHAnsi" w:cs="宋体" w:hint="eastAsia"/>
          <w:kern w:val="0"/>
          <w:sz w:val="28"/>
          <w:szCs w:val="28"/>
        </w:rPr>
        <w:t>江苏昆山农村商业银行股份有限公司：</w:t>
      </w:r>
    </w:p>
    <w:p w:rsidR="006425F1" w:rsidRPr="00DD0AB2" w:rsidRDefault="006425F1" w:rsidP="00613DFC">
      <w:pPr>
        <w:autoSpaceDE w:val="0"/>
        <w:autoSpaceDN w:val="0"/>
        <w:adjustRightInd w:val="0"/>
        <w:spacing w:line="540" w:lineRule="exact"/>
        <w:ind w:firstLineChars="200" w:firstLine="560"/>
        <w:jc w:val="left"/>
        <w:rPr>
          <w:rFonts w:ascii="仿宋_GB2312" w:eastAsia="仿宋_GB2312" w:hAnsiTheme="minorHAnsi" w:cs="宋体"/>
          <w:kern w:val="0"/>
          <w:sz w:val="28"/>
          <w:szCs w:val="28"/>
        </w:rPr>
      </w:pPr>
      <w:r w:rsidRPr="00DD0AB2">
        <w:rPr>
          <w:rFonts w:ascii="仿宋_GB2312" w:eastAsia="仿宋_GB2312" w:hAnsiTheme="minorHAnsi" w:cs="宋体" w:hint="eastAsia"/>
          <w:kern w:val="0"/>
          <w:sz w:val="28"/>
          <w:szCs w:val="28"/>
        </w:rPr>
        <w:t>兹委托</w:t>
      </w:r>
      <w:r w:rsidRPr="00D513DA">
        <w:rPr>
          <w:rFonts w:ascii="仿宋_GB2312" w:eastAsia="仿宋_GB2312" w:hAnsiTheme="minorHAnsi" w:cs="宋体" w:hint="eastAsia"/>
          <w:kern w:val="0"/>
          <w:sz w:val="28"/>
          <w:szCs w:val="28"/>
          <w:u w:val="single"/>
        </w:rPr>
        <w:t xml:space="preserve">      </w:t>
      </w:r>
      <w:r>
        <w:rPr>
          <w:rFonts w:ascii="仿宋_GB2312" w:eastAsia="仿宋_GB2312" w:hAnsiTheme="minorHAnsi" w:cs="宋体" w:hint="eastAsia"/>
          <w:kern w:val="0"/>
          <w:sz w:val="28"/>
          <w:szCs w:val="28"/>
          <w:u w:val="single"/>
        </w:rPr>
        <w:t xml:space="preserve">  </w:t>
      </w:r>
      <w:r w:rsidRPr="00D513DA">
        <w:rPr>
          <w:rFonts w:ascii="仿宋_GB2312" w:eastAsia="仿宋_GB2312" w:hAnsiTheme="minorHAnsi" w:cs="宋体" w:hint="eastAsia"/>
          <w:kern w:val="0"/>
          <w:sz w:val="28"/>
          <w:szCs w:val="28"/>
          <w:u w:val="single"/>
        </w:rPr>
        <w:t xml:space="preserve">   </w:t>
      </w:r>
      <w:r w:rsidRPr="00DD0AB2">
        <w:rPr>
          <w:rFonts w:ascii="仿宋_GB2312" w:eastAsia="仿宋_GB2312" w:hAnsiTheme="minorHAnsi" w:cs="宋体" w:hint="eastAsia"/>
          <w:kern w:val="0"/>
          <w:sz w:val="28"/>
          <w:szCs w:val="28"/>
        </w:rPr>
        <w:t>先生（女士）代表本单位（或本人）出席</w:t>
      </w:r>
      <w:r w:rsidRPr="00DD0AB2">
        <w:rPr>
          <w:rFonts w:ascii="仿宋_GB2312" w:eastAsia="仿宋_GB2312" w:hAnsiTheme="minorHAnsi" w:cs="宋体"/>
          <w:kern w:val="0"/>
          <w:sz w:val="28"/>
          <w:szCs w:val="28"/>
        </w:rPr>
        <w:t>20</w:t>
      </w:r>
      <w:r w:rsidRPr="00DD0AB2">
        <w:rPr>
          <w:rFonts w:ascii="仿宋_GB2312" w:eastAsia="仿宋_GB2312" w:hAnsiTheme="minorHAnsi" w:cs="宋体" w:hint="eastAsia"/>
          <w:kern w:val="0"/>
          <w:sz w:val="28"/>
          <w:szCs w:val="28"/>
        </w:rPr>
        <w:t>2</w:t>
      </w:r>
      <w:r w:rsidR="000D7889">
        <w:rPr>
          <w:rFonts w:ascii="仿宋_GB2312" w:eastAsia="仿宋_GB2312" w:hAnsiTheme="minorHAnsi" w:cs="宋体" w:hint="eastAsia"/>
          <w:kern w:val="0"/>
          <w:sz w:val="28"/>
          <w:szCs w:val="28"/>
        </w:rPr>
        <w:t>1</w:t>
      </w:r>
      <w:r w:rsidRPr="00DD0AB2">
        <w:rPr>
          <w:rFonts w:ascii="仿宋_GB2312" w:eastAsia="仿宋_GB2312" w:hAnsiTheme="minorHAnsi" w:cs="宋体" w:hint="eastAsia"/>
          <w:kern w:val="0"/>
          <w:sz w:val="28"/>
          <w:szCs w:val="28"/>
        </w:rPr>
        <w:t>年</w:t>
      </w:r>
      <w:r w:rsidR="000D7889">
        <w:rPr>
          <w:rFonts w:ascii="仿宋_GB2312" w:eastAsia="仿宋_GB2312" w:hAnsiTheme="minorHAnsi" w:cs="宋体" w:hint="eastAsia"/>
          <w:kern w:val="0"/>
          <w:sz w:val="28"/>
          <w:szCs w:val="28"/>
        </w:rPr>
        <w:t>8</w:t>
      </w:r>
      <w:r w:rsidRPr="00DD0AB2">
        <w:rPr>
          <w:rFonts w:ascii="仿宋_GB2312" w:eastAsia="仿宋_GB2312" w:hAnsiTheme="minorHAnsi" w:cs="宋体" w:hint="eastAsia"/>
          <w:kern w:val="0"/>
          <w:sz w:val="28"/>
          <w:szCs w:val="28"/>
        </w:rPr>
        <w:t>月</w:t>
      </w:r>
      <w:r w:rsidR="000D7889">
        <w:rPr>
          <w:rFonts w:ascii="仿宋_GB2312" w:eastAsia="仿宋_GB2312" w:hAnsiTheme="minorHAnsi" w:cs="宋体" w:hint="eastAsia"/>
          <w:kern w:val="0"/>
          <w:sz w:val="28"/>
          <w:szCs w:val="28"/>
        </w:rPr>
        <w:t>30</w:t>
      </w:r>
      <w:r w:rsidRPr="00DD0AB2">
        <w:rPr>
          <w:rFonts w:ascii="仿宋_GB2312" w:eastAsia="仿宋_GB2312" w:hAnsiTheme="minorHAnsi" w:cs="宋体" w:hint="eastAsia"/>
          <w:kern w:val="0"/>
          <w:sz w:val="28"/>
          <w:szCs w:val="28"/>
        </w:rPr>
        <w:t>日召开的贵公司</w:t>
      </w:r>
      <w:r>
        <w:rPr>
          <w:rFonts w:ascii="仿宋_GB2312" w:eastAsia="仿宋_GB2312" w:hAnsiTheme="minorHAnsi" w:cs="宋体" w:hint="eastAsia"/>
          <w:kern w:val="0"/>
          <w:sz w:val="28"/>
          <w:szCs w:val="28"/>
        </w:rPr>
        <w:t>202</w:t>
      </w:r>
      <w:r w:rsidR="000D7889">
        <w:rPr>
          <w:rFonts w:ascii="仿宋_GB2312" w:eastAsia="仿宋_GB2312" w:hAnsiTheme="minorHAnsi" w:cs="宋体" w:hint="eastAsia"/>
          <w:kern w:val="0"/>
          <w:sz w:val="28"/>
          <w:szCs w:val="28"/>
        </w:rPr>
        <w:t>1</w:t>
      </w:r>
      <w:r>
        <w:rPr>
          <w:rFonts w:ascii="仿宋_GB2312" w:eastAsia="仿宋_GB2312" w:hAnsiTheme="minorHAnsi" w:cs="宋体" w:hint="eastAsia"/>
          <w:kern w:val="0"/>
          <w:sz w:val="28"/>
          <w:szCs w:val="28"/>
        </w:rPr>
        <w:t>年第一次临时</w:t>
      </w:r>
      <w:r w:rsidRPr="00DD0AB2">
        <w:rPr>
          <w:rFonts w:ascii="仿宋_GB2312" w:eastAsia="仿宋_GB2312" w:hAnsiTheme="minorHAnsi" w:cs="宋体" w:hint="eastAsia"/>
          <w:kern w:val="0"/>
          <w:sz w:val="28"/>
          <w:szCs w:val="28"/>
        </w:rPr>
        <w:t>股东大会，并代为行使表决权。</w:t>
      </w:r>
    </w:p>
    <w:p w:rsidR="006425F1" w:rsidRPr="00DD0AB2" w:rsidRDefault="006425F1" w:rsidP="00613DFC">
      <w:pPr>
        <w:autoSpaceDE w:val="0"/>
        <w:autoSpaceDN w:val="0"/>
        <w:adjustRightInd w:val="0"/>
        <w:spacing w:afterLines="100" w:after="312" w:line="540" w:lineRule="exact"/>
        <w:jc w:val="left"/>
        <w:rPr>
          <w:rFonts w:ascii="仿宋_GB2312" w:eastAsia="仿宋_GB2312" w:hAnsiTheme="minorHAnsi" w:cs="宋体"/>
          <w:kern w:val="0"/>
          <w:sz w:val="28"/>
          <w:szCs w:val="28"/>
        </w:rPr>
      </w:pPr>
      <w:r w:rsidRPr="00DD0AB2">
        <w:rPr>
          <w:rFonts w:ascii="仿宋_GB2312" w:eastAsia="仿宋_GB2312" w:hAnsiTheme="minorHAnsi" w:cs="宋体" w:hint="eastAsia"/>
          <w:kern w:val="0"/>
          <w:sz w:val="28"/>
          <w:szCs w:val="28"/>
        </w:rPr>
        <w:t>委托人持股数：</w:t>
      </w:r>
      <w:r w:rsidRPr="008E7B2D">
        <w:rPr>
          <w:rFonts w:ascii="仿宋_GB2312" w:eastAsia="仿宋_GB2312" w:hAnsiTheme="minorHAnsi" w:cs="宋体" w:hint="eastAsia"/>
          <w:kern w:val="0"/>
          <w:sz w:val="28"/>
          <w:szCs w:val="28"/>
          <w:u w:val="single"/>
        </w:rPr>
        <w:t xml:space="preserve">         </w:t>
      </w:r>
      <w:r>
        <w:rPr>
          <w:rFonts w:ascii="仿宋_GB2312" w:eastAsia="仿宋_GB2312" w:hAnsiTheme="minorHAnsi" w:cs="宋体" w:hint="eastAsia"/>
          <w:kern w:val="0"/>
          <w:sz w:val="28"/>
          <w:szCs w:val="28"/>
          <w:u w:val="single"/>
        </w:rPr>
        <w:t xml:space="preserve"> </w:t>
      </w:r>
      <w:r>
        <w:rPr>
          <w:rFonts w:ascii="仿宋_GB2312" w:eastAsia="仿宋_GB2312" w:hAnsiTheme="minorHAnsi" w:cs="宋体" w:hint="eastAsia"/>
          <w:kern w:val="0"/>
          <w:sz w:val="28"/>
          <w:szCs w:val="28"/>
        </w:rPr>
        <w:t xml:space="preserve">  </w:t>
      </w:r>
      <w:r w:rsidRPr="00DD0AB2">
        <w:rPr>
          <w:rFonts w:ascii="仿宋_GB2312" w:eastAsia="仿宋_GB2312" w:hAnsiTheme="minorHAnsi" w:cs="宋体" w:hint="eastAsia"/>
          <w:kern w:val="0"/>
          <w:sz w:val="28"/>
          <w:szCs w:val="28"/>
        </w:rPr>
        <w:t>委托人股东</w:t>
      </w:r>
      <w:proofErr w:type="gramStart"/>
      <w:r w:rsidRPr="00DD0AB2">
        <w:rPr>
          <w:rFonts w:ascii="仿宋_GB2312" w:eastAsia="仿宋_GB2312" w:hAnsiTheme="minorHAnsi" w:cs="宋体" w:hint="eastAsia"/>
          <w:kern w:val="0"/>
          <w:sz w:val="28"/>
          <w:szCs w:val="28"/>
        </w:rPr>
        <w:t>帐户</w:t>
      </w:r>
      <w:proofErr w:type="gramEnd"/>
      <w:r w:rsidRPr="00DD0AB2">
        <w:rPr>
          <w:rFonts w:ascii="仿宋_GB2312" w:eastAsia="仿宋_GB2312" w:hAnsiTheme="minorHAnsi" w:cs="宋体" w:hint="eastAsia"/>
          <w:kern w:val="0"/>
          <w:sz w:val="28"/>
          <w:szCs w:val="28"/>
        </w:rPr>
        <w:t>号：</w:t>
      </w:r>
      <w:r w:rsidRPr="008E7B2D">
        <w:rPr>
          <w:rFonts w:ascii="仿宋_GB2312" w:eastAsia="仿宋_GB2312" w:hAnsiTheme="minorHAnsi" w:cs="宋体" w:hint="eastAsia"/>
          <w:kern w:val="0"/>
          <w:sz w:val="28"/>
          <w:szCs w:val="28"/>
          <w:u w:val="single"/>
        </w:rPr>
        <w:t xml:space="preserve">                 </w:t>
      </w:r>
      <w:r>
        <w:rPr>
          <w:rFonts w:ascii="仿宋_GB2312" w:eastAsia="仿宋_GB2312" w:hAnsiTheme="minorHAnsi" w:cs="宋体" w:hint="eastAsia"/>
          <w:kern w:val="0"/>
          <w:sz w:val="28"/>
          <w:szCs w:val="28"/>
          <w:u w:val="single"/>
        </w:rPr>
        <w:t xml:space="preserve">  </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6014"/>
        <w:gridCol w:w="756"/>
        <w:gridCol w:w="663"/>
        <w:gridCol w:w="663"/>
      </w:tblGrid>
      <w:tr w:rsidR="00207DD3" w:rsidRPr="005B7721" w:rsidTr="005B7721">
        <w:trPr>
          <w:trHeight w:val="454"/>
          <w:jc w:val="center"/>
        </w:trPr>
        <w:tc>
          <w:tcPr>
            <w:tcW w:w="664" w:type="dxa"/>
            <w:shd w:val="clear" w:color="auto" w:fill="D9D9D9" w:themeFill="background1" w:themeFillShade="D9"/>
            <w:vAlign w:val="center"/>
          </w:tcPr>
          <w:p w:rsidR="00207DD3" w:rsidRPr="005B7721" w:rsidRDefault="00207DD3" w:rsidP="004D796C">
            <w:pPr>
              <w:widowControl/>
              <w:jc w:val="left"/>
              <w:rPr>
                <w:rFonts w:ascii="宋体" w:hAnsi="宋体" w:cs="宋体"/>
                <w:b/>
                <w:bCs/>
                <w:color w:val="000000"/>
                <w:kern w:val="0"/>
                <w:szCs w:val="21"/>
              </w:rPr>
            </w:pPr>
            <w:r w:rsidRPr="005B7721">
              <w:rPr>
                <w:rFonts w:ascii="宋体" w:hAnsi="宋体" w:cs="宋体" w:hint="eastAsia"/>
                <w:b/>
                <w:bCs/>
                <w:color w:val="000000"/>
                <w:kern w:val="0"/>
                <w:szCs w:val="21"/>
              </w:rPr>
              <w:t>序号</w:t>
            </w:r>
          </w:p>
        </w:tc>
        <w:tc>
          <w:tcPr>
            <w:tcW w:w="6014" w:type="dxa"/>
            <w:shd w:val="clear" w:color="auto" w:fill="D9D9D9" w:themeFill="background1" w:themeFillShade="D9"/>
            <w:vAlign w:val="center"/>
          </w:tcPr>
          <w:p w:rsidR="00207DD3" w:rsidRPr="005B7721" w:rsidRDefault="00207DD3" w:rsidP="0006347F">
            <w:pPr>
              <w:widowControl/>
              <w:jc w:val="center"/>
              <w:rPr>
                <w:rFonts w:ascii="宋体" w:hAnsi="宋体" w:cs="宋体"/>
                <w:b/>
                <w:bCs/>
                <w:color w:val="000000"/>
                <w:kern w:val="0"/>
                <w:szCs w:val="21"/>
              </w:rPr>
            </w:pPr>
            <w:r w:rsidRPr="005B7721">
              <w:rPr>
                <w:rFonts w:ascii="宋体" w:hAnsi="宋体" w:cs="宋体" w:hint="eastAsia"/>
                <w:b/>
                <w:bCs/>
                <w:color w:val="000000"/>
                <w:kern w:val="0"/>
                <w:szCs w:val="21"/>
              </w:rPr>
              <w:t>议题</w:t>
            </w:r>
          </w:p>
        </w:tc>
        <w:tc>
          <w:tcPr>
            <w:tcW w:w="756" w:type="dxa"/>
            <w:shd w:val="clear" w:color="auto" w:fill="D9D9D9" w:themeFill="background1" w:themeFillShade="D9"/>
            <w:vAlign w:val="center"/>
          </w:tcPr>
          <w:p w:rsidR="00207DD3" w:rsidRPr="005B7721" w:rsidRDefault="00207DD3" w:rsidP="00771CFB">
            <w:pPr>
              <w:widowControl/>
              <w:jc w:val="center"/>
              <w:rPr>
                <w:rFonts w:ascii="宋体" w:hAnsi="宋体" w:cs="宋体"/>
                <w:b/>
                <w:bCs/>
                <w:color w:val="000000"/>
                <w:kern w:val="0"/>
                <w:szCs w:val="21"/>
              </w:rPr>
            </w:pPr>
            <w:r w:rsidRPr="005B7721">
              <w:rPr>
                <w:rFonts w:ascii="宋体" w:hAnsi="宋体" w:cs="宋体" w:hint="eastAsia"/>
                <w:b/>
                <w:bCs/>
                <w:color w:val="000000"/>
                <w:kern w:val="0"/>
                <w:szCs w:val="21"/>
              </w:rPr>
              <w:t>同意</w:t>
            </w:r>
          </w:p>
        </w:tc>
        <w:tc>
          <w:tcPr>
            <w:tcW w:w="663" w:type="dxa"/>
            <w:shd w:val="clear" w:color="auto" w:fill="D9D9D9" w:themeFill="background1" w:themeFillShade="D9"/>
            <w:vAlign w:val="center"/>
          </w:tcPr>
          <w:p w:rsidR="00207DD3" w:rsidRPr="005B7721" w:rsidRDefault="00207DD3" w:rsidP="00771CFB">
            <w:pPr>
              <w:widowControl/>
              <w:jc w:val="center"/>
              <w:rPr>
                <w:rFonts w:ascii="宋体" w:hAnsi="宋体" w:cs="宋体"/>
                <w:b/>
                <w:bCs/>
                <w:color w:val="000000"/>
                <w:kern w:val="0"/>
                <w:szCs w:val="21"/>
              </w:rPr>
            </w:pPr>
            <w:r w:rsidRPr="005B7721">
              <w:rPr>
                <w:rFonts w:ascii="宋体" w:hAnsi="宋体" w:cs="宋体" w:hint="eastAsia"/>
                <w:b/>
                <w:bCs/>
                <w:color w:val="000000"/>
                <w:kern w:val="0"/>
                <w:szCs w:val="21"/>
              </w:rPr>
              <w:t>弃权</w:t>
            </w:r>
          </w:p>
        </w:tc>
        <w:tc>
          <w:tcPr>
            <w:tcW w:w="663" w:type="dxa"/>
            <w:shd w:val="clear" w:color="auto" w:fill="D9D9D9" w:themeFill="background1" w:themeFillShade="D9"/>
            <w:vAlign w:val="center"/>
          </w:tcPr>
          <w:p w:rsidR="00207DD3" w:rsidRPr="005B7721" w:rsidRDefault="00207DD3" w:rsidP="00771CFB">
            <w:pPr>
              <w:widowControl/>
              <w:jc w:val="center"/>
              <w:rPr>
                <w:rFonts w:ascii="宋体" w:hAnsi="宋体" w:cs="宋体"/>
                <w:b/>
                <w:bCs/>
                <w:color w:val="000000"/>
                <w:kern w:val="0"/>
                <w:szCs w:val="21"/>
              </w:rPr>
            </w:pPr>
            <w:r w:rsidRPr="005B7721">
              <w:rPr>
                <w:rFonts w:ascii="宋体" w:hAnsi="宋体" w:cs="宋体" w:hint="eastAsia"/>
                <w:b/>
                <w:bCs/>
                <w:color w:val="000000"/>
                <w:kern w:val="0"/>
                <w:szCs w:val="21"/>
              </w:rPr>
              <w:t>反对</w:t>
            </w:r>
          </w:p>
        </w:tc>
      </w:tr>
      <w:tr w:rsidR="005B7721" w:rsidRPr="005B7721" w:rsidTr="005B7721">
        <w:trPr>
          <w:trHeight w:val="454"/>
          <w:jc w:val="center"/>
        </w:trPr>
        <w:tc>
          <w:tcPr>
            <w:tcW w:w="664" w:type="dxa"/>
            <w:shd w:val="clear" w:color="auto" w:fill="auto"/>
            <w:noWrap/>
            <w:vAlign w:val="center"/>
            <w:hideMark/>
          </w:tcPr>
          <w:p w:rsidR="005B7721" w:rsidRPr="005B7721" w:rsidRDefault="005B7721" w:rsidP="004D796C">
            <w:pPr>
              <w:widowControl/>
              <w:jc w:val="center"/>
              <w:rPr>
                <w:rFonts w:ascii="宋体" w:hAnsi="宋体" w:cs="宋体"/>
                <w:color w:val="000000"/>
                <w:kern w:val="0"/>
                <w:szCs w:val="21"/>
              </w:rPr>
            </w:pPr>
            <w:r w:rsidRPr="005B7721">
              <w:rPr>
                <w:rFonts w:ascii="宋体" w:hAnsi="宋体" w:cs="宋体" w:hint="eastAsia"/>
                <w:color w:val="000000"/>
                <w:kern w:val="0"/>
                <w:szCs w:val="21"/>
              </w:rPr>
              <w:t>1</w:t>
            </w:r>
          </w:p>
        </w:tc>
        <w:tc>
          <w:tcPr>
            <w:tcW w:w="6014" w:type="dxa"/>
            <w:shd w:val="clear" w:color="auto" w:fill="auto"/>
            <w:noWrap/>
            <w:vAlign w:val="center"/>
            <w:hideMark/>
          </w:tcPr>
          <w:p w:rsidR="005B7721" w:rsidRPr="005B7721" w:rsidRDefault="005B7721">
            <w:pPr>
              <w:rPr>
                <w:rFonts w:ascii="宋体" w:hAnsi="宋体" w:cs="宋体"/>
                <w:color w:val="000000"/>
                <w:szCs w:val="21"/>
              </w:rPr>
            </w:pPr>
            <w:r w:rsidRPr="005B7721">
              <w:rPr>
                <w:rFonts w:hint="eastAsia"/>
                <w:color w:val="000000"/>
                <w:szCs w:val="21"/>
              </w:rPr>
              <w:t>关于选举孟庆华先生为执行董事的议案；</w:t>
            </w:r>
          </w:p>
        </w:tc>
        <w:tc>
          <w:tcPr>
            <w:tcW w:w="756" w:type="dxa"/>
            <w:shd w:val="clear" w:color="auto" w:fill="auto"/>
            <w:noWrap/>
            <w:vAlign w:val="center"/>
            <w:hideMark/>
          </w:tcPr>
          <w:p w:rsidR="005B7721" w:rsidRPr="005B7721" w:rsidRDefault="005B7721" w:rsidP="009D2DC4">
            <w:pPr>
              <w:widowControl/>
              <w:jc w:val="center"/>
              <w:rPr>
                <w:rFonts w:ascii="仿宋_GB2312" w:eastAsia="仿宋_GB2312" w:hAnsi="宋体" w:cs="宋体"/>
                <w:color w:val="000000"/>
                <w:kern w:val="0"/>
                <w:szCs w:val="21"/>
              </w:rPr>
            </w:pPr>
          </w:p>
        </w:tc>
        <w:tc>
          <w:tcPr>
            <w:tcW w:w="663" w:type="dxa"/>
            <w:shd w:val="clear" w:color="auto" w:fill="auto"/>
            <w:noWrap/>
            <w:vAlign w:val="center"/>
            <w:hideMark/>
          </w:tcPr>
          <w:p w:rsidR="005B7721" w:rsidRPr="005B7721" w:rsidRDefault="005B7721" w:rsidP="009D2DC4">
            <w:pPr>
              <w:widowControl/>
              <w:jc w:val="center"/>
              <w:rPr>
                <w:rFonts w:ascii="仿宋_GB2312" w:eastAsia="仿宋_GB2312" w:hAnsi="宋体" w:cs="宋体"/>
                <w:color w:val="000000"/>
                <w:kern w:val="0"/>
                <w:szCs w:val="21"/>
              </w:rPr>
            </w:pPr>
          </w:p>
        </w:tc>
        <w:tc>
          <w:tcPr>
            <w:tcW w:w="663" w:type="dxa"/>
            <w:shd w:val="clear" w:color="auto" w:fill="auto"/>
            <w:noWrap/>
            <w:vAlign w:val="center"/>
            <w:hideMark/>
          </w:tcPr>
          <w:p w:rsidR="005B7721" w:rsidRPr="005B7721" w:rsidRDefault="005B7721" w:rsidP="009D2DC4">
            <w:pPr>
              <w:widowControl/>
              <w:jc w:val="center"/>
              <w:rPr>
                <w:rFonts w:ascii="仿宋_GB2312" w:eastAsia="仿宋_GB2312" w:hAnsi="宋体" w:cs="宋体"/>
                <w:color w:val="000000"/>
                <w:kern w:val="0"/>
                <w:szCs w:val="21"/>
              </w:rPr>
            </w:pPr>
          </w:p>
        </w:tc>
      </w:tr>
      <w:tr w:rsidR="005B7721" w:rsidRPr="005B7721" w:rsidTr="005B7721">
        <w:trPr>
          <w:trHeight w:val="454"/>
          <w:jc w:val="center"/>
        </w:trPr>
        <w:tc>
          <w:tcPr>
            <w:tcW w:w="664" w:type="dxa"/>
            <w:shd w:val="clear" w:color="auto" w:fill="auto"/>
            <w:noWrap/>
            <w:vAlign w:val="center"/>
            <w:hideMark/>
          </w:tcPr>
          <w:p w:rsidR="005B7721" w:rsidRPr="005B7721" w:rsidRDefault="005B7721" w:rsidP="004D796C">
            <w:pPr>
              <w:widowControl/>
              <w:jc w:val="center"/>
              <w:rPr>
                <w:rFonts w:ascii="宋体" w:hAnsi="宋体" w:cs="宋体"/>
                <w:color w:val="000000"/>
                <w:kern w:val="0"/>
                <w:szCs w:val="21"/>
              </w:rPr>
            </w:pPr>
            <w:r w:rsidRPr="005B7721">
              <w:rPr>
                <w:rFonts w:ascii="宋体" w:hAnsi="宋体" w:cs="宋体" w:hint="eastAsia"/>
                <w:color w:val="000000"/>
                <w:kern w:val="0"/>
                <w:szCs w:val="21"/>
              </w:rPr>
              <w:t>2</w:t>
            </w:r>
          </w:p>
        </w:tc>
        <w:tc>
          <w:tcPr>
            <w:tcW w:w="6014" w:type="dxa"/>
            <w:shd w:val="clear" w:color="auto" w:fill="auto"/>
            <w:noWrap/>
            <w:vAlign w:val="center"/>
            <w:hideMark/>
          </w:tcPr>
          <w:p w:rsidR="005B7721" w:rsidRPr="005B7721" w:rsidRDefault="005B7721">
            <w:pPr>
              <w:rPr>
                <w:rFonts w:ascii="宋体" w:hAnsi="宋体" w:cs="宋体"/>
                <w:color w:val="000000"/>
                <w:szCs w:val="21"/>
              </w:rPr>
            </w:pPr>
            <w:r w:rsidRPr="005B7721">
              <w:rPr>
                <w:rFonts w:hint="eastAsia"/>
                <w:color w:val="000000"/>
                <w:szCs w:val="21"/>
              </w:rPr>
              <w:t>关于修订股东大会对董事会授权方案的议案；</w:t>
            </w:r>
          </w:p>
        </w:tc>
        <w:tc>
          <w:tcPr>
            <w:tcW w:w="756" w:type="dxa"/>
            <w:shd w:val="clear" w:color="auto" w:fill="auto"/>
            <w:noWrap/>
            <w:vAlign w:val="center"/>
            <w:hideMark/>
          </w:tcPr>
          <w:p w:rsidR="005B7721" w:rsidRPr="005B7721" w:rsidRDefault="005B7721" w:rsidP="009D2DC4">
            <w:pPr>
              <w:widowControl/>
              <w:jc w:val="center"/>
              <w:rPr>
                <w:rFonts w:ascii="仿宋_GB2312" w:eastAsia="仿宋_GB2312" w:hAnsi="宋体" w:cs="宋体"/>
                <w:color w:val="000000"/>
                <w:kern w:val="0"/>
                <w:szCs w:val="21"/>
              </w:rPr>
            </w:pPr>
          </w:p>
        </w:tc>
        <w:tc>
          <w:tcPr>
            <w:tcW w:w="663" w:type="dxa"/>
            <w:shd w:val="clear" w:color="auto" w:fill="auto"/>
            <w:noWrap/>
            <w:vAlign w:val="center"/>
            <w:hideMark/>
          </w:tcPr>
          <w:p w:rsidR="005B7721" w:rsidRPr="005B7721" w:rsidRDefault="005B7721" w:rsidP="009D2DC4">
            <w:pPr>
              <w:widowControl/>
              <w:jc w:val="center"/>
              <w:rPr>
                <w:rFonts w:ascii="仿宋_GB2312" w:eastAsia="仿宋_GB2312" w:hAnsi="宋体" w:cs="宋体"/>
                <w:color w:val="000000"/>
                <w:kern w:val="0"/>
                <w:szCs w:val="21"/>
              </w:rPr>
            </w:pPr>
          </w:p>
        </w:tc>
        <w:tc>
          <w:tcPr>
            <w:tcW w:w="663" w:type="dxa"/>
            <w:shd w:val="clear" w:color="auto" w:fill="auto"/>
            <w:noWrap/>
            <w:vAlign w:val="center"/>
            <w:hideMark/>
          </w:tcPr>
          <w:p w:rsidR="005B7721" w:rsidRPr="005B7721" w:rsidRDefault="005B7721" w:rsidP="009D2DC4">
            <w:pPr>
              <w:widowControl/>
              <w:jc w:val="center"/>
              <w:rPr>
                <w:rFonts w:ascii="仿宋_GB2312" w:eastAsia="仿宋_GB2312" w:hAnsi="宋体" w:cs="宋体"/>
                <w:color w:val="000000"/>
                <w:kern w:val="0"/>
                <w:szCs w:val="21"/>
              </w:rPr>
            </w:pPr>
          </w:p>
        </w:tc>
      </w:tr>
      <w:tr w:rsidR="005B7721" w:rsidRPr="005B7721" w:rsidTr="005B7721">
        <w:trPr>
          <w:trHeight w:val="454"/>
          <w:jc w:val="center"/>
        </w:trPr>
        <w:tc>
          <w:tcPr>
            <w:tcW w:w="664" w:type="dxa"/>
            <w:shd w:val="clear" w:color="auto" w:fill="auto"/>
            <w:noWrap/>
            <w:vAlign w:val="center"/>
          </w:tcPr>
          <w:p w:rsidR="005B7721" w:rsidRPr="005B7721" w:rsidRDefault="005B7721" w:rsidP="004D796C">
            <w:pPr>
              <w:widowControl/>
              <w:jc w:val="center"/>
              <w:rPr>
                <w:rFonts w:ascii="宋体" w:hAnsi="宋体" w:cs="宋体"/>
                <w:color w:val="000000"/>
                <w:kern w:val="0"/>
                <w:szCs w:val="21"/>
              </w:rPr>
            </w:pPr>
            <w:r w:rsidRPr="005B7721">
              <w:rPr>
                <w:rFonts w:ascii="宋体" w:hAnsi="宋体" w:cs="宋体" w:hint="eastAsia"/>
                <w:color w:val="000000"/>
                <w:kern w:val="0"/>
                <w:szCs w:val="21"/>
              </w:rPr>
              <w:t>3</w:t>
            </w:r>
          </w:p>
        </w:tc>
        <w:tc>
          <w:tcPr>
            <w:tcW w:w="6014" w:type="dxa"/>
            <w:shd w:val="clear" w:color="auto" w:fill="auto"/>
            <w:noWrap/>
            <w:vAlign w:val="center"/>
          </w:tcPr>
          <w:p w:rsidR="005B7721" w:rsidRPr="005B7721" w:rsidRDefault="005B7721">
            <w:pPr>
              <w:rPr>
                <w:rFonts w:ascii="宋体" w:hAnsi="宋体" w:cs="宋体"/>
                <w:color w:val="000000"/>
                <w:szCs w:val="21"/>
              </w:rPr>
            </w:pPr>
            <w:r w:rsidRPr="005B7721">
              <w:rPr>
                <w:rFonts w:hint="eastAsia"/>
                <w:color w:val="000000"/>
                <w:szCs w:val="21"/>
              </w:rPr>
              <w:t>关于发行绿色金融债券的议案；</w:t>
            </w:r>
          </w:p>
        </w:tc>
        <w:tc>
          <w:tcPr>
            <w:tcW w:w="756" w:type="dxa"/>
            <w:shd w:val="clear" w:color="auto" w:fill="auto"/>
            <w:noWrap/>
            <w:vAlign w:val="center"/>
          </w:tcPr>
          <w:p w:rsidR="005B7721" w:rsidRPr="005B7721" w:rsidRDefault="005B7721" w:rsidP="009D2DC4">
            <w:pPr>
              <w:widowControl/>
              <w:jc w:val="center"/>
              <w:rPr>
                <w:rFonts w:ascii="仿宋_GB2312" w:eastAsia="仿宋_GB2312" w:hAnsi="宋体" w:cs="宋体"/>
                <w:color w:val="000000"/>
                <w:kern w:val="0"/>
                <w:szCs w:val="21"/>
              </w:rPr>
            </w:pPr>
          </w:p>
        </w:tc>
        <w:tc>
          <w:tcPr>
            <w:tcW w:w="663" w:type="dxa"/>
            <w:shd w:val="clear" w:color="auto" w:fill="auto"/>
            <w:noWrap/>
            <w:vAlign w:val="center"/>
          </w:tcPr>
          <w:p w:rsidR="005B7721" w:rsidRPr="005B7721" w:rsidRDefault="005B7721" w:rsidP="009D2DC4">
            <w:pPr>
              <w:widowControl/>
              <w:jc w:val="center"/>
              <w:rPr>
                <w:rFonts w:ascii="仿宋_GB2312" w:eastAsia="仿宋_GB2312" w:hAnsi="宋体" w:cs="宋体"/>
                <w:color w:val="000000"/>
                <w:kern w:val="0"/>
                <w:szCs w:val="21"/>
              </w:rPr>
            </w:pPr>
          </w:p>
        </w:tc>
        <w:tc>
          <w:tcPr>
            <w:tcW w:w="663" w:type="dxa"/>
            <w:shd w:val="clear" w:color="auto" w:fill="auto"/>
            <w:noWrap/>
            <w:vAlign w:val="center"/>
          </w:tcPr>
          <w:p w:rsidR="005B7721" w:rsidRPr="005B7721" w:rsidRDefault="005B7721" w:rsidP="009D2DC4">
            <w:pPr>
              <w:widowControl/>
              <w:jc w:val="center"/>
              <w:rPr>
                <w:rFonts w:ascii="仿宋_GB2312" w:eastAsia="仿宋_GB2312" w:hAnsi="宋体" w:cs="宋体"/>
                <w:color w:val="000000"/>
                <w:kern w:val="0"/>
                <w:szCs w:val="21"/>
              </w:rPr>
            </w:pPr>
          </w:p>
        </w:tc>
      </w:tr>
      <w:tr w:rsidR="005B7721" w:rsidRPr="005B7721" w:rsidTr="005B7721">
        <w:trPr>
          <w:trHeight w:val="454"/>
          <w:jc w:val="center"/>
        </w:trPr>
        <w:tc>
          <w:tcPr>
            <w:tcW w:w="664" w:type="dxa"/>
            <w:shd w:val="clear" w:color="auto" w:fill="auto"/>
            <w:noWrap/>
            <w:vAlign w:val="center"/>
          </w:tcPr>
          <w:p w:rsidR="005B7721" w:rsidRPr="005B7721" w:rsidRDefault="005B7721" w:rsidP="004D796C">
            <w:pPr>
              <w:widowControl/>
              <w:jc w:val="center"/>
              <w:rPr>
                <w:rFonts w:ascii="宋体" w:hAnsi="宋体" w:cs="宋体"/>
                <w:color w:val="000000"/>
                <w:kern w:val="0"/>
                <w:szCs w:val="21"/>
              </w:rPr>
            </w:pPr>
            <w:r w:rsidRPr="005B7721">
              <w:rPr>
                <w:rFonts w:ascii="宋体" w:hAnsi="宋体" w:cs="宋体" w:hint="eastAsia"/>
                <w:color w:val="000000"/>
                <w:kern w:val="0"/>
                <w:szCs w:val="21"/>
              </w:rPr>
              <w:t>4</w:t>
            </w:r>
          </w:p>
        </w:tc>
        <w:tc>
          <w:tcPr>
            <w:tcW w:w="6014" w:type="dxa"/>
            <w:shd w:val="clear" w:color="auto" w:fill="auto"/>
            <w:noWrap/>
            <w:vAlign w:val="center"/>
          </w:tcPr>
          <w:p w:rsidR="005B7721" w:rsidRPr="005B7721" w:rsidRDefault="005B7721" w:rsidP="007B5EF8">
            <w:pPr>
              <w:rPr>
                <w:rFonts w:ascii="宋体" w:hAnsi="宋体" w:cs="宋体"/>
                <w:color w:val="000000"/>
                <w:szCs w:val="21"/>
              </w:rPr>
            </w:pPr>
            <w:r w:rsidRPr="005B7721">
              <w:rPr>
                <w:rFonts w:hint="eastAsia"/>
                <w:color w:val="000000"/>
                <w:szCs w:val="21"/>
              </w:rPr>
              <w:t>关于</w:t>
            </w:r>
            <w:r w:rsidR="007B5EF8">
              <w:rPr>
                <w:rFonts w:hint="eastAsia"/>
                <w:color w:val="000000"/>
                <w:szCs w:val="21"/>
              </w:rPr>
              <w:t>制定</w:t>
            </w:r>
            <w:r w:rsidR="008E444F" w:rsidRPr="008E444F">
              <w:rPr>
                <w:rFonts w:hint="eastAsia"/>
                <w:color w:val="000000"/>
                <w:szCs w:val="21"/>
              </w:rPr>
              <w:t>江苏昆山农村商业银行股份有限公司</w:t>
            </w:r>
            <w:r w:rsidRPr="005B7721">
              <w:rPr>
                <w:rFonts w:hint="eastAsia"/>
                <w:color w:val="000000"/>
                <w:szCs w:val="21"/>
              </w:rPr>
              <w:t>监事会议事规则的议案；</w:t>
            </w:r>
          </w:p>
        </w:tc>
        <w:tc>
          <w:tcPr>
            <w:tcW w:w="756" w:type="dxa"/>
            <w:shd w:val="clear" w:color="auto" w:fill="auto"/>
            <w:noWrap/>
            <w:vAlign w:val="center"/>
          </w:tcPr>
          <w:p w:rsidR="005B7721" w:rsidRPr="005B7721" w:rsidRDefault="005B7721" w:rsidP="009D2DC4">
            <w:pPr>
              <w:widowControl/>
              <w:jc w:val="center"/>
              <w:rPr>
                <w:rFonts w:ascii="仿宋_GB2312" w:eastAsia="仿宋_GB2312" w:hAnsi="宋体" w:cs="宋体"/>
                <w:color w:val="000000"/>
                <w:kern w:val="0"/>
                <w:szCs w:val="21"/>
              </w:rPr>
            </w:pPr>
          </w:p>
        </w:tc>
        <w:tc>
          <w:tcPr>
            <w:tcW w:w="663" w:type="dxa"/>
            <w:shd w:val="clear" w:color="auto" w:fill="auto"/>
            <w:noWrap/>
            <w:vAlign w:val="center"/>
          </w:tcPr>
          <w:p w:rsidR="005B7721" w:rsidRPr="005B7721" w:rsidRDefault="005B7721" w:rsidP="009D2DC4">
            <w:pPr>
              <w:widowControl/>
              <w:jc w:val="center"/>
              <w:rPr>
                <w:rFonts w:ascii="仿宋_GB2312" w:eastAsia="仿宋_GB2312" w:hAnsi="宋体" w:cs="宋体"/>
                <w:color w:val="000000"/>
                <w:kern w:val="0"/>
                <w:szCs w:val="21"/>
              </w:rPr>
            </w:pPr>
          </w:p>
        </w:tc>
        <w:tc>
          <w:tcPr>
            <w:tcW w:w="663" w:type="dxa"/>
            <w:shd w:val="clear" w:color="auto" w:fill="auto"/>
            <w:noWrap/>
            <w:vAlign w:val="center"/>
          </w:tcPr>
          <w:p w:rsidR="005B7721" w:rsidRPr="005B7721" w:rsidRDefault="005B7721" w:rsidP="009D2DC4">
            <w:pPr>
              <w:widowControl/>
              <w:jc w:val="center"/>
              <w:rPr>
                <w:rFonts w:ascii="仿宋_GB2312" w:eastAsia="仿宋_GB2312" w:hAnsi="宋体" w:cs="宋体"/>
                <w:color w:val="000000"/>
                <w:kern w:val="0"/>
                <w:szCs w:val="21"/>
              </w:rPr>
            </w:pPr>
          </w:p>
        </w:tc>
      </w:tr>
      <w:tr w:rsidR="005B7721" w:rsidRPr="005B7721" w:rsidTr="005B7721">
        <w:trPr>
          <w:trHeight w:val="454"/>
          <w:jc w:val="center"/>
        </w:trPr>
        <w:tc>
          <w:tcPr>
            <w:tcW w:w="664" w:type="dxa"/>
            <w:shd w:val="clear" w:color="auto" w:fill="auto"/>
            <w:noWrap/>
            <w:vAlign w:val="center"/>
          </w:tcPr>
          <w:p w:rsidR="005B7721" w:rsidRPr="005B7721" w:rsidRDefault="005B7721" w:rsidP="004D796C">
            <w:pPr>
              <w:widowControl/>
              <w:jc w:val="center"/>
              <w:rPr>
                <w:rFonts w:ascii="宋体" w:hAnsi="宋体" w:cs="宋体"/>
                <w:color w:val="000000"/>
                <w:kern w:val="0"/>
                <w:szCs w:val="21"/>
              </w:rPr>
            </w:pPr>
            <w:r w:rsidRPr="005B7721">
              <w:rPr>
                <w:rFonts w:ascii="宋体" w:hAnsi="宋体" w:cs="宋体" w:hint="eastAsia"/>
                <w:color w:val="000000"/>
                <w:kern w:val="0"/>
                <w:szCs w:val="21"/>
              </w:rPr>
              <w:t>5</w:t>
            </w:r>
          </w:p>
        </w:tc>
        <w:tc>
          <w:tcPr>
            <w:tcW w:w="6014" w:type="dxa"/>
            <w:shd w:val="clear" w:color="auto" w:fill="auto"/>
            <w:noWrap/>
            <w:vAlign w:val="center"/>
          </w:tcPr>
          <w:p w:rsidR="005B7721" w:rsidRPr="005B7721" w:rsidRDefault="005B7721">
            <w:pPr>
              <w:rPr>
                <w:rFonts w:ascii="宋体" w:hAnsi="宋体" w:cs="宋体"/>
                <w:color w:val="000000"/>
                <w:szCs w:val="21"/>
              </w:rPr>
            </w:pPr>
            <w:r w:rsidRPr="005B7721">
              <w:rPr>
                <w:rFonts w:hint="eastAsia"/>
                <w:color w:val="000000"/>
                <w:szCs w:val="21"/>
              </w:rPr>
              <w:t>关于制定</w:t>
            </w:r>
            <w:r w:rsidR="008E444F" w:rsidRPr="008E444F">
              <w:rPr>
                <w:rFonts w:hint="eastAsia"/>
                <w:color w:val="000000"/>
                <w:szCs w:val="21"/>
              </w:rPr>
              <w:t>江苏昆山农村商业银行股份有限公司</w:t>
            </w:r>
            <w:r w:rsidRPr="005B7721">
              <w:rPr>
                <w:rFonts w:hint="eastAsia"/>
                <w:color w:val="000000"/>
                <w:szCs w:val="21"/>
              </w:rPr>
              <w:t>董事监事履职评价办法的议案；</w:t>
            </w:r>
          </w:p>
        </w:tc>
        <w:tc>
          <w:tcPr>
            <w:tcW w:w="756" w:type="dxa"/>
            <w:shd w:val="clear" w:color="auto" w:fill="auto"/>
            <w:noWrap/>
            <w:vAlign w:val="center"/>
          </w:tcPr>
          <w:p w:rsidR="005B7721" w:rsidRPr="005B7721" w:rsidRDefault="005B7721" w:rsidP="009D2DC4">
            <w:pPr>
              <w:widowControl/>
              <w:jc w:val="center"/>
              <w:rPr>
                <w:rFonts w:ascii="仿宋_GB2312" w:eastAsia="仿宋_GB2312" w:hAnsi="宋体" w:cs="宋体"/>
                <w:color w:val="000000"/>
                <w:kern w:val="0"/>
                <w:szCs w:val="21"/>
              </w:rPr>
            </w:pPr>
          </w:p>
        </w:tc>
        <w:tc>
          <w:tcPr>
            <w:tcW w:w="663" w:type="dxa"/>
            <w:shd w:val="clear" w:color="auto" w:fill="auto"/>
            <w:noWrap/>
            <w:vAlign w:val="center"/>
          </w:tcPr>
          <w:p w:rsidR="005B7721" w:rsidRPr="005B7721" w:rsidRDefault="005B7721" w:rsidP="009D2DC4">
            <w:pPr>
              <w:widowControl/>
              <w:jc w:val="center"/>
              <w:rPr>
                <w:rFonts w:ascii="仿宋_GB2312" w:eastAsia="仿宋_GB2312" w:hAnsi="宋体" w:cs="宋体"/>
                <w:color w:val="000000"/>
                <w:kern w:val="0"/>
                <w:szCs w:val="21"/>
              </w:rPr>
            </w:pPr>
          </w:p>
        </w:tc>
        <w:tc>
          <w:tcPr>
            <w:tcW w:w="663" w:type="dxa"/>
            <w:shd w:val="clear" w:color="auto" w:fill="auto"/>
            <w:noWrap/>
            <w:vAlign w:val="center"/>
          </w:tcPr>
          <w:p w:rsidR="005B7721" w:rsidRPr="005B7721" w:rsidRDefault="005B7721" w:rsidP="009D2DC4">
            <w:pPr>
              <w:widowControl/>
              <w:jc w:val="center"/>
              <w:rPr>
                <w:rFonts w:ascii="仿宋_GB2312" w:eastAsia="仿宋_GB2312" w:hAnsi="宋体" w:cs="宋体"/>
                <w:color w:val="000000"/>
                <w:kern w:val="0"/>
                <w:szCs w:val="21"/>
              </w:rPr>
            </w:pPr>
          </w:p>
        </w:tc>
      </w:tr>
      <w:tr w:rsidR="005B7721" w:rsidRPr="005B7721" w:rsidTr="005B7721">
        <w:trPr>
          <w:trHeight w:val="454"/>
          <w:jc w:val="center"/>
        </w:trPr>
        <w:tc>
          <w:tcPr>
            <w:tcW w:w="664" w:type="dxa"/>
            <w:shd w:val="clear" w:color="auto" w:fill="auto"/>
            <w:noWrap/>
            <w:vAlign w:val="center"/>
          </w:tcPr>
          <w:p w:rsidR="005B7721" w:rsidRPr="005B7721" w:rsidRDefault="005B7721" w:rsidP="004D796C">
            <w:pPr>
              <w:widowControl/>
              <w:jc w:val="center"/>
              <w:rPr>
                <w:rFonts w:ascii="宋体" w:hAnsi="宋体" w:cs="宋体"/>
                <w:color w:val="000000"/>
                <w:kern w:val="0"/>
                <w:szCs w:val="21"/>
              </w:rPr>
            </w:pPr>
            <w:r w:rsidRPr="005B7721">
              <w:rPr>
                <w:rFonts w:ascii="宋体" w:hAnsi="宋体" w:cs="宋体" w:hint="eastAsia"/>
                <w:color w:val="000000"/>
                <w:kern w:val="0"/>
                <w:szCs w:val="21"/>
              </w:rPr>
              <w:t>6</w:t>
            </w:r>
          </w:p>
        </w:tc>
        <w:tc>
          <w:tcPr>
            <w:tcW w:w="6014" w:type="dxa"/>
            <w:shd w:val="clear" w:color="auto" w:fill="auto"/>
            <w:noWrap/>
            <w:vAlign w:val="center"/>
          </w:tcPr>
          <w:p w:rsidR="005B7721" w:rsidRPr="005B7721" w:rsidRDefault="005B7721">
            <w:pPr>
              <w:rPr>
                <w:rFonts w:ascii="宋体" w:hAnsi="宋体" w:cs="宋体"/>
                <w:color w:val="000000"/>
                <w:szCs w:val="21"/>
              </w:rPr>
            </w:pPr>
            <w:r w:rsidRPr="005B7721">
              <w:rPr>
                <w:rFonts w:hint="eastAsia"/>
                <w:color w:val="000000"/>
                <w:szCs w:val="21"/>
              </w:rPr>
              <w:t>关于确认江苏昆山农村商业银行股份有限公司</w:t>
            </w:r>
            <w:r w:rsidRPr="005B7721">
              <w:rPr>
                <w:rFonts w:hint="eastAsia"/>
                <w:color w:val="000000"/>
                <w:szCs w:val="21"/>
              </w:rPr>
              <w:t>2018-2020</w:t>
            </w:r>
            <w:r w:rsidRPr="005B7721">
              <w:rPr>
                <w:rFonts w:hint="eastAsia"/>
                <w:color w:val="000000"/>
                <w:szCs w:val="21"/>
              </w:rPr>
              <w:t>年度及</w:t>
            </w:r>
            <w:r w:rsidRPr="005B7721">
              <w:rPr>
                <w:rFonts w:hint="eastAsia"/>
                <w:color w:val="000000"/>
                <w:szCs w:val="21"/>
              </w:rPr>
              <w:t>2021</w:t>
            </w:r>
            <w:r w:rsidRPr="005B7721">
              <w:rPr>
                <w:rFonts w:hint="eastAsia"/>
                <w:color w:val="000000"/>
                <w:szCs w:val="21"/>
              </w:rPr>
              <w:t>年</w:t>
            </w:r>
            <w:r w:rsidRPr="005B7721">
              <w:rPr>
                <w:rFonts w:hint="eastAsia"/>
                <w:color w:val="000000"/>
                <w:szCs w:val="21"/>
              </w:rPr>
              <w:t>1-6</w:t>
            </w:r>
            <w:r w:rsidRPr="005B7721">
              <w:rPr>
                <w:rFonts w:hint="eastAsia"/>
                <w:color w:val="000000"/>
                <w:szCs w:val="21"/>
              </w:rPr>
              <w:t>月关联交易事项的议案；</w:t>
            </w:r>
          </w:p>
        </w:tc>
        <w:tc>
          <w:tcPr>
            <w:tcW w:w="756" w:type="dxa"/>
            <w:shd w:val="clear" w:color="auto" w:fill="auto"/>
            <w:noWrap/>
            <w:vAlign w:val="center"/>
          </w:tcPr>
          <w:p w:rsidR="005B7721" w:rsidRPr="005B7721" w:rsidRDefault="005B7721" w:rsidP="009D2DC4">
            <w:pPr>
              <w:widowControl/>
              <w:jc w:val="center"/>
              <w:rPr>
                <w:rFonts w:ascii="仿宋_GB2312" w:eastAsia="仿宋_GB2312" w:hAnsi="宋体" w:cs="宋体"/>
                <w:color w:val="000000"/>
                <w:kern w:val="0"/>
                <w:szCs w:val="21"/>
              </w:rPr>
            </w:pPr>
          </w:p>
        </w:tc>
        <w:tc>
          <w:tcPr>
            <w:tcW w:w="663" w:type="dxa"/>
            <w:shd w:val="clear" w:color="auto" w:fill="auto"/>
            <w:noWrap/>
            <w:vAlign w:val="center"/>
          </w:tcPr>
          <w:p w:rsidR="005B7721" w:rsidRPr="005B7721" w:rsidRDefault="005B7721" w:rsidP="009D2DC4">
            <w:pPr>
              <w:widowControl/>
              <w:jc w:val="center"/>
              <w:rPr>
                <w:rFonts w:ascii="仿宋_GB2312" w:eastAsia="仿宋_GB2312" w:hAnsi="宋体" w:cs="宋体"/>
                <w:color w:val="000000"/>
                <w:kern w:val="0"/>
                <w:szCs w:val="21"/>
              </w:rPr>
            </w:pPr>
          </w:p>
        </w:tc>
        <w:tc>
          <w:tcPr>
            <w:tcW w:w="663" w:type="dxa"/>
            <w:shd w:val="clear" w:color="auto" w:fill="auto"/>
            <w:noWrap/>
            <w:vAlign w:val="center"/>
          </w:tcPr>
          <w:p w:rsidR="005B7721" w:rsidRPr="005B7721" w:rsidRDefault="005B7721" w:rsidP="009D2DC4">
            <w:pPr>
              <w:widowControl/>
              <w:jc w:val="center"/>
              <w:rPr>
                <w:rFonts w:ascii="仿宋_GB2312" w:eastAsia="仿宋_GB2312" w:hAnsi="宋体" w:cs="宋体"/>
                <w:color w:val="000000"/>
                <w:kern w:val="0"/>
                <w:szCs w:val="21"/>
              </w:rPr>
            </w:pPr>
          </w:p>
        </w:tc>
      </w:tr>
      <w:tr w:rsidR="005B7721" w:rsidRPr="005B7721" w:rsidTr="005B7721">
        <w:trPr>
          <w:trHeight w:val="454"/>
          <w:jc w:val="center"/>
        </w:trPr>
        <w:tc>
          <w:tcPr>
            <w:tcW w:w="664" w:type="dxa"/>
            <w:shd w:val="clear" w:color="auto" w:fill="auto"/>
            <w:noWrap/>
            <w:vAlign w:val="center"/>
          </w:tcPr>
          <w:p w:rsidR="005B7721" w:rsidRPr="005B7721" w:rsidRDefault="005B7721" w:rsidP="004D796C">
            <w:pPr>
              <w:widowControl/>
              <w:jc w:val="center"/>
              <w:rPr>
                <w:rFonts w:ascii="宋体" w:hAnsi="宋体" w:cs="宋体"/>
                <w:color w:val="000000"/>
                <w:kern w:val="0"/>
                <w:szCs w:val="21"/>
              </w:rPr>
            </w:pPr>
            <w:r w:rsidRPr="005B7721">
              <w:rPr>
                <w:rFonts w:ascii="宋体" w:hAnsi="宋体" w:cs="宋体" w:hint="eastAsia"/>
                <w:color w:val="000000"/>
                <w:kern w:val="0"/>
                <w:szCs w:val="21"/>
              </w:rPr>
              <w:t>7</w:t>
            </w:r>
          </w:p>
        </w:tc>
        <w:tc>
          <w:tcPr>
            <w:tcW w:w="6014" w:type="dxa"/>
            <w:shd w:val="clear" w:color="auto" w:fill="auto"/>
            <w:noWrap/>
            <w:vAlign w:val="center"/>
          </w:tcPr>
          <w:p w:rsidR="005B7721" w:rsidRPr="005B7721" w:rsidRDefault="005B7721">
            <w:pPr>
              <w:rPr>
                <w:rFonts w:ascii="宋体" w:hAnsi="宋体" w:cs="宋体"/>
                <w:color w:val="000000"/>
                <w:szCs w:val="21"/>
              </w:rPr>
            </w:pPr>
            <w:r w:rsidRPr="005B7721">
              <w:rPr>
                <w:rFonts w:hint="eastAsia"/>
                <w:color w:val="000000"/>
                <w:szCs w:val="21"/>
              </w:rPr>
              <w:t>关于审议江昆山农村商业银行股份有限公司内部控制自我评价报告的议案；</w:t>
            </w:r>
          </w:p>
        </w:tc>
        <w:tc>
          <w:tcPr>
            <w:tcW w:w="756" w:type="dxa"/>
            <w:shd w:val="clear" w:color="auto" w:fill="auto"/>
            <w:noWrap/>
            <w:vAlign w:val="center"/>
          </w:tcPr>
          <w:p w:rsidR="005B7721" w:rsidRPr="005B7721" w:rsidRDefault="005B7721" w:rsidP="009D2DC4">
            <w:pPr>
              <w:widowControl/>
              <w:jc w:val="center"/>
              <w:rPr>
                <w:rFonts w:ascii="仿宋_GB2312" w:eastAsia="仿宋_GB2312" w:hAnsi="宋体" w:cs="宋体"/>
                <w:color w:val="000000"/>
                <w:kern w:val="0"/>
                <w:szCs w:val="21"/>
              </w:rPr>
            </w:pPr>
          </w:p>
        </w:tc>
        <w:tc>
          <w:tcPr>
            <w:tcW w:w="663" w:type="dxa"/>
            <w:shd w:val="clear" w:color="auto" w:fill="auto"/>
            <w:noWrap/>
            <w:vAlign w:val="center"/>
          </w:tcPr>
          <w:p w:rsidR="005B7721" w:rsidRPr="005B7721" w:rsidRDefault="005B7721" w:rsidP="009D2DC4">
            <w:pPr>
              <w:widowControl/>
              <w:jc w:val="center"/>
              <w:rPr>
                <w:rFonts w:ascii="仿宋_GB2312" w:eastAsia="仿宋_GB2312" w:hAnsi="宋体" w:cs="宋体"/>
                <w:color w:val="000000"/>
                <w:kern w:val="0"/>
                <w:szCs w:val="21"/>
              </w:rPr>
            </w:pPr>
          </w:p>
        </w:tc>
        <w:tc>
          <w:tcPr>
            <w:tcW w:w="663" w:type="dxa"/>
            <w:shd w:val="clear" w:color="auto" w:fill="auto"/>
            <w:noWrap/>
            <w:vAlign w:val="center"/>
          </w:tcPr>
          <w:p w:rsidR="005B7721" w:rsidRPr="005B7721" w:rsidRDefault="005B7721" w:rsidP="009D2DC4">
            <w:pPr>
              <w:widowControl/>
              <w:jc w:val="center"/>
              <w:rPr>
                <w:rFonts w:ascii="仿宋_GB2312" w:eastAsia="仿宋_GB2312" w:hAnsi="宋体" w:cs="宋体"/>
                <w:color w:val="000000"/>
                <w:kern w:val="0"/>
                <w:szCs w:val="21"/>
              </w:rPr>
            </w:pPr>
          </w:p>
        </w:tc>
      </w:tr>
      <w:tr w:rsidR="005B7721" w:rsidRPr="005B7721" w:rsidTr="005B7721">
        <w:trPr>
          <w:trHeight w:val="454"/>
          <w:jc w:val="center"/>
        </w:trPr>
        <w:tc>
          <w:tcPr>
            <w:tcW w:w="664" w:type="dxa"/>
            <w:shd w:val="clear" w:color="auto" w:fill="auto"/>
            <w:noWrap/>
            <w:vAlign w:val="center"/>
          </w:tcPr>
          <w:p w:rsidR="005B7721" w:rsidRPr="005B7721" w:rsidRDefault="005B7721" w:rsidP="004D796C">
            <w:pPr>
              <w:widowControl/>
              <w:jc w:val="center"/>
              <w:rPr>
                <w:rFonts w:ascii="宋体" w:hAnsi="宋体" w:cs="宋体"/>
                <w:color w:val="000000"/>
                <w:kern w:val="0"/>
                <w:szCs w:val="21"/>
              </w:rPr>
            </w:pPr>
            <w:r w:rsidRPr="005B7721">
              <w:rPr>
                <w:rFonts w:ascii="宋体" w:hAnsi="宋体" w:cs="宋体" w:hint="eastAsia"/>
                <w:color w:val="000000"/>
                <w:kern w:val="0"/>
                <w:szCs w:val="21"/>
              </w:rPr>
              <w:t>8</w:t>
            </w:r>
          </w:p>
        </w:tc>
        <w:tc>
          <w:tcPr>
            <w:tcW w:w="6014" w:type="dxa"/>
            <w:shd w:val="clear" w:color="auto" w:fill="auto"/>
            <w:noWrap/>
            <w:vAlign w:val="center"/>
          </w:tcPr>
          <w:p w:rsidR="005B7721" w:rsidRPr="005B7721" w:rsidRDefault="005B7721">
            <w:pPr>
              <w:rPr>
                <w:rFonts w:ascii="宋体" w:hAnsi="宋体" w:cs="宋体"/>
                <w:color w:val="000000"/>
                <w:szCs w:val="21"/>
              </w:rPr>
            </w:pPr>
            <w:r w:rsidRPr="005B7721">
              <w:rPr>
                <w:rFonts w:hint="eastAsia"/>
                <w:color w:val="000000"/>
                <w:szCs w:val="21"/>
              </w:rPr>
              <w:t>关于首次公开发行股票摊薄即期回报及填补措施的议案。</w:t>
            </w:r>
          </w:p>
        </w:tc>
        <w:tc>
          <w:tcPr>
            <w:tcW w:w="756" w:type="dxa"/>
            <w:shd w:val="clear" w:color="auto" w:fill="auto"/>
            <w:noWrap/>
            <w:vAlign w:val="center"/>
          </w:tcPr>
          <w:p w:rsidR="005B7721" w:rsidRPr="005B7721" w:rsidRDefault="005B7721" w:rsidP="009D2DC4">
            <w:pPr>
              <w:widowControl/>
              <w:jc w:val="center"/>
              <w:rPr>
                <w:rFonts w:ascii="仿宋_GB2312" w:eastAsia="仿宋_GB2312" w:hAnsi="宋体" w:cs="宋体"/>
                <w:color w:val="000000"/>
                <w:kern w:val="0"/>
                <w:szCs w:val="21"/>
              </w:rPr>
            </w:pPr>
          </w:p>
        </w:tc>
        <w:tc>
          <w:tcPr>
            <w:tcW w:w="663" w:type="dxa"/>
            <w:shd w:val="clear" w:color="auto" w:fill="auto"/>
            <w:noWrap/>
            <w:vAlign w:val="center"/>
          </w:tcPr>
          <w:p w:rsidR="005B7721" w:rsidRPr="005B7721" w:rsidRDefault="005B7721" w:rsidP="009D2DC4">
            <w:pPr>
              <w:widowControl/>
              <w:jc w:val="center"/>
              <w:rPr>
                <w:rFonts w:ascii="仿宋_GB2312" w:eastAsia="仿宋_GB2312" w:hAnsi="宋体" w:cs="宋体"/>
                <w:color w:val="000000"/>
                <w:kern w:val="0"/>
                <w:szCs w:val="21"/>
              </w:rPr>
            </w:pPr>
          </w:p>
        </w:tc>
        <w:tc>
          <w:tcPr>
            <w:tcW w:w="663" w:type="dxa"/>
            <w:shd w:val="clear" w:color="auto" w:fill="auto"/>
            <w:noWrap/>
            <w:vAlign w:val="center"/>
          </w:tcPr>
          <w:p w:rsidR="005B7721" w:rsidRPr="005B7721" w:rsidRDefault="005B7721" w:rsidP="009D2DC4">
            <w:pPr>
              <w:widowControl/>
              <w:jc w:val="center"/>
              <w:rPr>
                <w:rFonts w:ascii="仿宋_GB2312" w:eastAsia="仿宋_GB2312" w:hAnsi="宋体" w:cs="宋体"/>
                <w:color w:val="000000"/>
                <w:kern w:val="0"/>
                <w:szCs w:val="21"/>
              </w:rPr>
            </w:pPr>
          </w:p>
        </w:tc>
      </w:tr>
    </w:tbl>
    <w:p w:rsidR="004D796C" w:rsidRPr="004D796C" w:rsidRDefault="004D796C" w:rsidP="006425F1">
      <w:pPr>
        <w:autoSpaceDE w:val="0"/>
        <w:autoSpaceDN w:val="0"/>
        <w:adjustRightInd w:val="0"/>
        <w:spacing w:line="500" w:lineRule="exact"/>
        <w:jc w:val="left"/>
        <w:rPr>
          <w:rFonts w:ascii="仿宋_GB2312" w:eastAsia="仿宋_GB2312" w:hAnsiTheme="minorHAnsi" w:cs="宋体"/>
          <w:kern w:val="0"/>
          <w:sz w:val="28"/>
          <w:szCs w:val="28"/>
        </w:rPr>
      </w:pPr>
    </w:p>
    <w:p w:rsidR="006425F1" w:rsidRPr="00B56441" w:rsidRDefault="006425F1" w:rsidP="006425F1">
      <w:pPr>
        <w:autoSpaceDE w:val="0"/>
        <w:autoSpaceDN w:val="0"/>
        <w:adjustRightInd w:val="0"/>
        <w:spacing w:line="500" w:lineRule="exact"/>
        <w:jc w:val="left"/>
        <w:rPr>
          <w:rFonts w:ascii="仿宋_GB2312" w:eastAsia="仿宋_GB2312" w:hAnsiTheme="minorHAnsi" w:cs="宋体"/>
          <w:kern w:val="0"/>
          <w:sz w:val="28"/>
          <w:szCs w:val="28"/>
        </w:rPr>
      </w:pPr>
      <w:r w:rsidRPr="00B56441">
        <w:rPr>
          <w:rFonts w:ascii="仿宋_GB2312" w:eastAsia="仿宋_GB2312" w:hAnsiTheme="minorHAnsi" w:cs="宋体" w:hint="eastAsia"/>
          <w:kern w:val="0"/>
          <w:sz w:val="28"/>
          <w:szCs w:val="28"/>
        </w:rPr>
        <w:t>委托人签名（盖章）：</w:t>
      </w:r>
      <w:r w:rsidRPr="009606E7">
        <w:rPr>
          <w:rFonts w:ascii="仿宋_GB2312" w:eastAsia="仿宋_GB2312" w:hAnsiTheme="minorHAnsi" w:cs="宋体" w:hint="eastAsia"/>
          <w:kern w:val="0"/>
          <w:sz w:val="28"/>
          <w:szCs w:val="28"/>
          <w:u w:val="single"/>
        </w:rPr>
        <w:t xml:space="preserve">            </w:t>
      </w:r>
      <w:r>
        <w:rPr>
          <w:rFonts w:ascii="仿宋_GB2312" w:eastAsia="仿宋_GB2312" w:hAnsiTheme="minorHAnsi" w:cs="宋体" w:hint="eastAsia"/>
          <w:kern w:val="0"/>
          <w:sz w:val="28"/>
          <w:szCs w:val="28"/>
          <w:u w:val="single"/>
        </w:rPr>
        <w:t xml:space="preserve">  </w:t>
      </w:r>
      <w:r w:rsidRPr="00B56441">
        <w:rPr>
          <w:rFonts w:ascii="仿宋_GB2312" w:eastAsia="仿宋_GB2312" w:hAnsiTheme="minorHAnsi" w:cs="宋体" w:hint="eastAsia"/>
          <w:kern w:val="0"/>
          <w:sz w:val="28"/>
          <w:szCs w:val="28"/>
        </w:rPr>
        <w:t>受托人签名：</w:t>
      </w:r>
      <w:r>
        <w:rPr>
          <w:rFonts w:ascii="仿宋_GB2312" w:eastAsia="仿宋_GB2312" w:hAnsiTheme="minorHAnsi" w:cs="宋体" w:hint="eastAsia"/>
          <w:kern w:val="0"/>
          <w:sz w:val="28"/>
          <w:szCs w:val="28"/>
          <w:u w:val="single"/>
        </w:rPr>
        <w:t xml:space="preserve">                </w:t>
      </w:r>
    </w:p>
    <w:p w:rsidR="006425F1" w:rsidRDefault="006425F1" w:rsidP="006425F1">
      <w:pPr>
        <w:autoSpaceDE w:val="0"/>
        <w:autoSpaceDN w:val="0"/>
        <w:adjustRightInd w:val="0"/>
        <w:spacing w:line="500" w:lineRule="exact"/>
        <w:jc w:val="left"/>
        <w:rPr>
          <w:rFonts w:ascii="仿宋_GB2312" w:eastAsia="仿宋_GB2312" w:hAnsiTheme="minorHAnsi" w:cs="宋体"/>
          <w:kern w:val="0"/>
          <w:sz w:val="28"/>
          <w:szCs w:val="28"/>
        </w:rPr>
      </w:pPr>
      <w:r w:rsidRPr="00B56441">
        <w:rPr>
          <w:rFonts w:ascii="仿宋_GB2312" w:eastAsia="仿宋_GB2312" w:hAnsiTheme="minorHAnsi" w:cs="宋体" w:hint="eastAsia"/>
          <w:kern w:val="0"/>
          <w:sz w:val="28"/>
          <w:szCs w:val="28"/>
        </w:rPr>
        <w:t>委托人身份证号：</w:t>
      </w:r>
      <w:r w:rsidRPr="009606E7">
        <w:rPr>
          <w:rFonts w:ascii="仿宋_GB2312" w:eastAsia="仿宋_GB2312" w:hAnsiTheme="minorHAnsi" w:cs="宋体" w:hint="eastAsia"/>
          <w:kern w:val="0"/>
          <w:sz w:val="28"/>
          <w:szCs w:val="28"/>
          <w:u w:val="single"/>
        </w:rPr>
        <w:t xml:space="preserve">                </w:t>
      </w:r>
      <w:r>
        <w:rPr>
          <w:rFonts w:ascii="仿宋_GB2312" w:eastAsia="仿宋_GB2312" w:hAnsiTheme="minorHAnsi" w:cs="宋体" w:hint="eastAsia"/>
          <w:kern w:val="0"/>
          <w:sz w:val="28"/>
          <w:szCs w:val="28"/>
          <w:u w:val="single"/>
        </w:rPr>
        <w:t xml:space="preserve">  </w:t>
      </w:r>
      <w:r w:rsidRPr="00B56441">
        <w:rPr>
          <w:rFonts w:ascii="仿宋_GB2312" w:eastAsia="仿宋_GB2312" w:hAnsiTheme="minorHAnsi" w:cs="宋体" w:hint="eastAsia"/>
          <w:kern w:val="0"/>
          <w:sz w:val="28"/>
          <w:szCs w:val="28"/>
        </w:rPr>
        <w:t>受托人身份证号：</w:t>
      </w:r>
      <w:r>
        <w:rPr>
          <w:rFonts w:ascii="仿宋_GB2312" w:eastAsia="仿宋_GB2312" w:hAnsiTheme="minorHAnsi" w:cs="宋体" w:hint="eastAsia"/>
          <w:kern w:val="0"/>
          <w:sz w:val="28"/>
          <w:szCs w:val="28"/>
          <w:u w:val="single"/>
        </w:rPr>
        <w:t xml:space="preserve">                </w:t>
      </w:r>
    </w:p>
    <w:p w:rsidR="006425F1" w:rsidRPr="00B56441" w:rsidRDefault="006425F1" w:rsidP="006425F1">
      <w:pPr>
        <w:autoSpaceDE w:val="0"/>
        <w:autoSpaceDN w:val="0"/>
        <w:adjustRightInd w:val="0"/>
        <w:spacing w:line="500" w:lineRule="exact"/>
        <w:jc w:val="left"/>
        <w:rPr>
          <w:rFonts w:ascii="仿宋_GB2312" w:eastAsia="仿宋_GB2312" w:hAnsiTheme="minorHAnsi" w:cs="宋体"/>
          <w:kern w:val="0"/>
          <w:sz w:val="28"/>
          <w:szCs w:val="28"/>
        </w:rPr>
      </w:pPr>
      <w:r>
        <w:rPr>
          <w:rFonts w:ascii="仿宋_GB2312" w:eastAsia="仿宋_GB2312" w:hAnsiTheme="minorHAnsi" w:cs="宋体" w:hint="eastAsia"/>
          <w:kern w:val="0"/>
          <w:sz w:val="28"/>
          <w:szCs w:val="28"/>
        </w:rPr>
        <w:t>委托人手机号：</w:t>
      </w:r>
      <w:r w:rsidRPr="008E7B2D">
        <w:rPr>
          <w:rFonts w:ascii="仿宋_GB2312" w:eastAsia="仿宋_GB2312" w:hAnsiTheme="minorHAnsi" w:cs="宋体" w:hint="eastAsia"/>
          <w:kern w:val="0"/>
          <w:sz w:val="28"/>
          <w:szCs w:val="28"/>
          <w:u w:val="single"/>
        </w:rPr>
        <w:t xml:space="preserve">                  </w:t>
      </w:r>
      <w:r>
        <w:rPr>
          <w:rFonts w:ascii="仿宋_GB2312" w:eastAsia="仿宋_GB2312" w:hAnsiTheme="minorHAnsi" w:cs="宋体" w:hint="eastAsia"/>
          <w:kern w:val="0"/>
          <w:sz w:val="28"/>
          <w:szCs w:val="28"/>
          <w:u w:val="single"/>
        </w:rPr>
        <w:t xml:space="preserve">  </w:t>
      </w:r>
      <w:r w:rsidRPr="00B56441">
        <w:rPr>
          <w:rFonts w:ascii="仿宋_GB2312" w:eastAsia="仿宋_GB2312" w:hAnsiTheme="minorHAnsi" w:cs="宋体" w:hint="eastAsia"/>
          <w:kern w:val="0"/>
          <w:sz w:val="28"/>
          <w:szCs w:val="28"/>
        </w:rPr>
        <w:t>受托人</w:t>
      </w:r>
      <w:r>
        <w:rPr>
          <w:rFonts w:ascii="仿宋_GB2312" w:eastAsia="仿宋_GB2312" w:hAnsiTheme="minorHAnsi" w:cs="宋体" w:hint="eastAsia"/>
          <w:kern w:val="0"/>
          <w:sz w:val="28"/>
          <w:szCs w:val="28"/>
        </w:rPr>
        <w:t>手机号</w:t>
      </w:r>
      <w:r w:rsidRPr="00B56441">
        <w:rPr>
          <w:rFonts w:ascii="仿宋_GB2312" w:eastAsia="仿宋_GB2312" w:hAnsiTheme="minorHAnsi" w:cs="宋体" w:hint="eastAsia"/>
          <w:kern w:val="0"/>
          <w:sz w:val="28"/>
          <w:szCs w:val="28"/>
        </w:rPr>
        <w:t>：</w:t>
      </w:r>
      <w:r>
        <w:rPr>
          <w:rFonts w:ascii="仿宋_GB2312" w:eastAsia="仿宋_GB2312" w:hAnsiTheme="minorHAnsi" w:cs="宋体" w:hint="eastAsia"/>
          <w:kern w:val="0"/>
          <w:sz w:val="28"/>
          <w:szCs w:val="28"/>
          <w:u w:val="single"/>
        </w:rPr>
        <w:t xml:space="preserve">                 </w:t>
      </w:r>
    </w:p>
    <w:p w:rsidR="00613DFC" w:rsidRDefault="00613DFC" w:rsidP="006425F1">
      <w:pPr>
        <w:autoSpaceDE w:val="0"/>
        <w:autoSpaceDN w:val="0"/>
        <w:adjustRightInd w:val="0"/>
        <w:spacing w:line="500" w:lineRule="exact"/>
        <w:ind w:firstLineChars="1737" w:firstLine="4864"/>
        <w:jc w:val="left"/>
        <w:rPr>
          <w:rFonts w:ascii="仿宋_GB2312" w:eastAsia="仿宋_GB2312" w:hAnsiTheme="minorHAnsi" w:cs="宋体"/>
          <w:kern w:val="0"/>
          <w:sz w:val="28"/>
          <w:szCs w:val="28"/>
        </w:rPr>
      </w:pPr>
    </w:p>
    <w:p w:rsidR="006425F1" w:rsidRPr="00B56441" w:rsidRDefault="006425F1" w:rsidP="006425F1">
      <w:pPr>
        <w:autoSpaceDE w:val="0"/>
        <w:autoSpaceDN w:val="0"/>
        <w:adjustRightInd w:val="0"/>
        <w:spacing w:line="500" w:lineRule="exact"/>
        <w:ind w:firstLineChars="1737" w:firstLine="4864"/>
        <w:jc w:val="left"/>
        <w:rPr>
          <w:rFonts w:ascii="仿宋_GB2312" w:eastAsia="仿宋_GB2312" w:hAnsiTheme="minorHAnsi" w:cs="宋体"/>
          <w:kern w:val="0"/>
          <w:sz w:val="28"/>
          <w:szCs w:val="28"/>
        </w:rPr>
      </w:pPr>
      <w:r w:rsidRPr="00B56441">
        <w:rPr>
          <w:rFonts w:ascii="仿宋_GB2312" w:eastAsia="仿宋_GB2312" w:hAnsiTheme="minorHAnsi" w:cs="宋体" w:hint="eastAsia"/>
          <w:kern w:val="0"/>
          <w:sz w:val="28"/>
          <w:szCs w:val="28"/>
        </w:rPr>
        <w:t>委托日期：</w:t>
      </w:r>
      <w:r>
        <w:rPr>
          <w:rFonts w:ascii="仿宋_GB2312" w:eastAsia="仿宋_GB2312" w:hAnsiTheme="minorHAnsi" w:cs="宋体" w:hint="eastAsia"/>
          <w:kern w:val="0"/>
          <w:sz w:val="28"/>
          <w:szCs w:val="28"/>
          <w:u w:val="single"/>
        </w:rPr>
        <w:t>202</w:t>
      </w:r>
      <w:r w:rsidR="00613DFC">
        <w:rPr>
          <w:rFonts w:ascii="仿宋_GB2312" w:eastAsia="仿宋_GB2312" w:hAnsiTheme="minorHAnsi" w:cs="宋体" w:hint="eastAsia"/>
          <w:kern w:val="0"/>
          <w:sz w:val="28"/>
          <w:szCs w:val="28"/>
          <w:u w:val="single"/>
        </w:rPr>
        <w:t>1</w:t>
      </w:r>
      <w:r w:rsidRPr="00B56441">
        <w:rPr>
          <w:rFonts w:ascii="仿宋_GB2312" w:eastAsia="仿宋_GB2312" w:hAnsiTheme="minorHAnsi" w:cs="宋体" w:hint="eastAsia"/>
          <w:kern w:val="0"/>
          <w:sz w:val="28"/>
          <w:szCs w:val="28"/>
        </w:rPr>
        <w:t>年</w:t>
      </w:r>
      <w:r w:rsidRPr="009606E7">
        <w:rPr>
          <w:rFonts w:ascii="仿宋_GB2312" w:eastAsia="仿宋_GB2312" w:hAnsiTheme="minorHAnsi" w:cs="宋体" w:hint="eastAsia"/>
          <w:kern w:val="0"/>
          <w:sz w:val="28"/>
          <w:szCs w:val="28"/>
          <w:u w:val="single"/>
        </w:rPr>
        <w:t xml:space="preserve"> </w:t>
      </w:r>
      <w:r w:rsidR="007224AC">
        <w:rPr>
          <w:rFonts w:ascii="仿宋_GB2312" w:eastAsia="仿宋_GB2312" w:hAnsiTheme="minorHAnsi" w:cs="宋体" w:hint="eastAsia"/>
          <w:kern w:val="0"/>
          <w:sz w:val="28"/>
          <w:szCs w:val="28"/>
          <w:u w:val="single"/>
        </w:rPr>
        <w:t xml:space="preserve"> </w:t>
      </w:r>
      <w:r w:rsidRPr="009606E7">
        <w:rPr>
          <w:rFonts w:ascii="仿宋_GB2312" w:eastAsia="仿宋_GB2312" w:hAnsiTheme="minorHAnsi" w:cs="宋体" w:hint="eastAsia"/>
          <w:kern w:val="0"/>
          <w:sz w:val="28"/>
          <w:szCs w:val="28"/>
          <w:u w:val="single"/>
        </w:rPr>
        <w:t xml:space="preserve"> </w:t>
      </w:r>
      <w:r>
        <w:rPr>
          <w:rFonts w:ascii="仿宋_GB2312" w:eastAsia="仿宋_GB2312" w:hAnsiTheme="minorHAnsi" w:cs="宋体" w:hint="eastAsia"/>
          <w:kern w:val="0"/>
          <w:sz w:val="28"/>
          <w:szCs w:val="28"/>
          <w:u w:val="single"/>
        </w:rPr>
        <w:t xml:space="preserve"> </w:t>
      </w:r>
      <w:r w:rsidRPr="00B56441">
        <w:rPr>
          <w:rFonts w:ascii="仿宋_GB2312" w:eastAsia="仿宋_GB2312" w:hAnsiTheme="minorHAnsi" w:cs="宋体" w:hint="eastAsia"/>
          <w:kern w:val="0"/>
          <w:sz w:val="28"/>
          <w:szCs w:val="28"/>
        </w:rPr>
        <w:t>月</w:t>
      </w:r>
      <w:r w:rsidRPr="009606E7">
        <w:rPr>
          <w:rFonts w:ascii="仿宋_GB2312" w:eastAsia="仿宋_GB2312" w:hAnsiTheme="minorHAnsi" w:cs="宋体" w:hint="eastAsia"/>
          <w:kern w:val="0"/>
          <w:sz w:val="28"/>
          <w:szCs w:val="28"/>
          <w:u w:val="single"/>
        </w:rPr>
        <w:t xml:space="preserve">  </w:t>
      </w:r>
      <w:r w:rsidR="007224AC">
        <w:rPr>
          <w:rFonts w:ascii="仿宋_GB2312" w:eastAsia="仿宋_GB2312" w:hAnsiTheme="minorHAnsi" w:cs="宋体" w:hint="eastAsia"/>
          <w:kern w:val="0"/>
          <w:sz w:val="28"/>
          <w:szCs w:val="28"/>
          <w:u w:val="single"/>
        </w:rPr>
        <w:t xml:space="preserve"> </w:t>
      </w:r>
      <w:r w:rsidRPr="007224AC">
        <w:rPr>
          <w:rFonts w:ascii="仿宋_GB2312" w:eastAsia="仿宋_GB2312" w:hAnsiTheme="minorHAnsi" w:cs="宋体" w:hint="eastAsia"/>
          <w:kern w:val="0"/>
          <w:sz w:val="28"/>
          <w:szCs w:val="28"/>
          <w:u w:val="single"/>
        </w:rPr>
        <w:t xml:space="preserve"> </w:t>
      </w:r>
      <w:r w:rsidRPr="00B56441">
        <w:rPr>
          <w:rFonts w:ascii="仿宋_GB2312" w:eastAsia="仿宋_GB2312" w:hAnsiTheme="minorHAnsi" w:cs="宋体" w:hint="eastAsia"/>
          <w:kern w:val="0"/>
          <w:sz w:val="28"/>
          <w:szCs w:val="28"/>
        </w:rPr>
        <w:t>日</w:t>
      </w:r>
    </w:p>
    <w:p w:rsidR="006425F1" w:rsidRPr="002943AE" w:rsidRDefault="006425F1" w:rsidP="006425F1">
      <w:pPr>
        <w:autoSpaceDE w:val="0"/>
        <w:autoSpaceDN w:val="0"/>
        <w:adjustRightInd w:val="0"/>
        <w:jc w:val="left"/>
        <w:rPr>
          <w:rFonts w:ascii="宋体" w:hAnsiTheme="minorHAnsi" w:cs="宋体"/>
          <w:kern w:val="0"/>
          <w:szCs w:val="21"/>
        </w:rPr>
      </w:pPr>
      <w:r w:rsidRPr="002943AE">
        <w:rPr>
          <w:rFonts w:ascii="宋体" w:hAnsiTheme="minorHAnsi" w:cs="宋体" w:hint="eastAsia"/>
          <w:kern w:val="0"/>
          <w:szCs w:val="21"/>
        </w:rPr>
        <w:t>备注：</w:t>
      </w:r>
    </w:p>
    <w:p w:rsidR="006425F1" w:rsidRPr="007224AC" w:rsidRDefault="006425F1" w:rsidP="002943AE">
      <w:pPr>
        <w:autoSpaceDE w:val="0"/>
        <w:autoSpaceDN w:val="0"/>
        <w:adjustRightInd w:val="0"/>
        <w:ind w:leftChars="200" w:left="735" w:hangingChars="150" w:hanging="315"/>
        <w:jc w:val="left"/>
        <w:rPr>
          <w:rFonts w:ascii="宋体" w:hAnsiTheme="minorHAnsi" w:cs="宋体"/>
          <w:kern w:val="0"/>
          <w:szCs w:val="21"/>
        </w:rPr>
      </w:pPr>
      <w:r w:rsidRPr="002943AE">
        <w:rPr>
          <w:rFonts w:ascii="宋体" w:hAnsiTheme="minorHAnsi" w:cs="宋体"/>
          <w:kern w:val="0"/>
          <w:szCs w:val="21"/>
        </w:rPr>
        <w:t xml:space="preserve">1. </w:t>
      </w:r>
      <w:r w:rsidRPr="002943AE">
        <w:rPr>
          <w:rFonts w:ascii="宋体" w:hAnsiTheme="minorHAnsi" w:cs="宋体" w:hint="eastAsia"/>
          <w:kern w:val="0"/>
          <w:szCs w:val="21"/>
        </w:rPr>
        <w:t>委托人应在委托书中“同意”、“反对”或“弃权”意向中选择一个并打“√”，</w:t>
      </w:r>
      <w:r w:rsidRPr="007224AC">
        <w:rPr>
          <w:rFonts w:ascii="宋体" w:hAnsiTheme="minorHAnsi" w:cs="宋体" w:hint="eastAsia"/>
          <w:kern w:val="0"/>
          <w:szCs w:val="21"/>
        </w:rPr>
        <w:t>对于委托人在本授权委托书中未作具体指示的，受托人有权按自己的意愿进行表决。</w:t>
      </w:r>
    </w:p>
    <w:p w:rsidR="006425F1" w:rsidRPr="002943AE" w:rsidRDefault="006425F1" w:rsidP="002943AE">
      <w:pPr>
        <w:autoSpaceDE w:val="0"/>
        <w:autoSpaceDN w:val="0"/>
        <w:adjustRightInd w:val="0"/>
        <w:ind w:leftChars="200" w:left="735" w:hangingChars="150" w:hanging="315"/>
        <w:jc w:val="left"/>
        <w:rPr>
          <w:rFonts w:ascii="宋体" w:hAnsiTheme="minorHAnsi" w:cs="宋体"/>
          <w:kern w:val="0"/>
          <w:szCs w:val="21"/>
        </w:rPr>
      </w:pPr>
      <w:r w:rsidRPr="002943AE">
        <w:rPr>
          <w:rFonts w:ascii="宋体" w:hAnsiTheme="minorHAnsi" w:cs="宋体"/>
          <w:kern w:val="0"/>
          <w:szCs w:val="21"/>
        </w:rPr>
        <w:t xml:space="preserve">2. </w:t>
      </w:r>
      <w:r w:rsidRPr="002943AE">
        <w:rPr>
          <w:rFonts w:ascii="宋体" w:hAnsiTheme="minorHAnsi" w:cs="宋体" w:hint="eastAsia"/>
          <w:kern w:val="0"/>
          <w:szCs w:val="21"/>
        </w:rPr>
        <w:t>本授权委托书的复印件或按以上格式自制均有效。</w:t>
      </w:r>
    </w:p>
    <w:p w:rsidR="006425F1" w:rsidRPr="002943AE" w:rsidRDefault="006425F1" w:rsidP="002943AE">
      <w:pPr>
        <w:autoSpaceDE w:val="0"/>
        <w:autoSpaceDN w:val="0"/>
        <w:adjustRightInd w:val="0"/>
        <w:ind w:leftChars="200" w:left="735" w:hangingChars="150" w:hanging="315"/>
        <w:jc w:val="left"/>
        <w:rPr>
          <w:rFonts w:ascii="宋体" w:hAnsiTheme="minorHAnsi" w:cs="宋体"/>
          <w:kern w:val="0"/>
          <w:szCs w:val="21"/>
        </w:rPr>
      </w:pPr>
      <w:r w:rsidRPr="002943AE">
        <w:rPr>
          <w:rFonts w:ascii="宋体" w:hAnsiTheme="minorHAnsi" w:cs="宋体"/>
          <w:kern w:val="0"/>
          <w:szCs w:val="21"/>
        </w:rPr>
        <w:t xml:space="preserve">3. </w:t>
      </w:r>
      <w:r w:rsidRPr="002943AE">
        <w:rPr>
          <w:rFonts w:ascii="宋体" w:hAnsiTheme="minorHAnsi" w:cs="宋体" w:hint="eastAsia"/>
          <w:kern w:val="0"/>
          <w:szCs w:val="21"/>
        </w:rPr>
        <w:t>请将本授权委托书复印件于</w:t>
      </w:r>
      <w:r w:rsidRPr="002943AE">
        <w:rPr>
          <w:rFonts w:ascii="宋体" w:hAnsiTheme="minorHAnsi" w:cs="宋体"/>
          <w:kern w:val="0"/>
          <w:szCs w:val="21"/>
        </w:rPr>
        <w:t xml:space="preserve"> 20</w:t>
      </w:r>
      <w:r w:rsidRPr="002943AE">
        <w:rPr>
          <w:rFonts w:ascii="宋体" w:hAnsiTheme="minorHAnsi" w:cs="宋体" w:hint="eastAsia"/>
          <w:kern w:val="0"/>
          <w:szCs w:val="21"/>
        </w:rPr>
        <w:t>2</w:t>
      </w:r>
      <w:r w:rsidR="005B7721">
        <w:rPr>
          <w:rFonts w:ascii="宋体" w:hAnsiTheme="minorHAnsi" w:cs="宋体" w:hint="eastAsia"/>
          <w:kern w:val="0"/>
          <w:szCs w:val="21"/>
        </w:rPr>
        <w:t>1</w:t>
      </w:r>
      <w:r w:rsidRPr="002943AE">
        <w:rPr>
          <w:rFonts w:ascii="宋体" w:hAnsiTheme="minorHAnsi" w:cs="宋体" w:hint="eastAsia"/>
          <w:kern w:val="0"/>
          <w:szCs w:val="21"/>
        </w:rPr>
        <w:t>年</w:t>
      </w:r>
      <w:r w:rsidR="005B7721">
        <w:rPr>
          <w:rFonts w:ascii="宋体" w:hAnsiTheme="minorHAnsi" w:cs="宋体" w:hint="eastAsia"/>
          <w:kern w:val="0"/>
          <w:szCs w:val="21"/>
        </w:rPr>
        <w:t>8</w:t>
      </w:r>
      <w:r w:rsidRPr="002943AE">
        <w:rPr>
          <w:rFonts w:ascii="宋体" w:hAnsiTheme="minorHAnsi" w:cs="宋体" w:hint="eastAsia"/>
          <w:kern w:val="0"/>
          <w:szCs w:val="21"/>
        </w:rPr>
        <w:t>月</w:t>
      </w:r>
      <w:r w:rsidR="005B7721">
        <w:rPr>
          <w:rFonts w:ascii="宋体" w:hAnsiTheme="minorHAnsi" w:cs="宋体" w:hint="eastAsia"/>
          <w:kern w:val="0"/>
          <w:szCs w:val="21"/>
        </w:rPr>
        <w:t>30</w:t>
      </w:r>
      <w:r w:rsidRPr="002943AE">
        <w:rPr>
          <w:rFonts w:ascii="宋体" w:hAnsiTheme="minorHAnsi" w:cs="宋体" w:hint="eastAsia"/>
          <w:kern w:val="0"/>
          <w:szCs w:val="21"/>
        </w:rPr>
        <w:t>日</w:t>
      </w:r>
      <w:r w:rsidR="004B1522" w:rsidRPr="002943AE">
        <w:rPr>
          <w:rFonts w:ascii="宋体" w:hAnsiTheme="minorHAnsi" w:cs="宋体" w:hint="eastAsia"/>
          <w:kern w:val="0"/>
          <w:szCs w:val="21"/>
        </w:rPr>
        <w:t>1</w:t>
      </w:r>
      <w:r w:rsidR="005B7721">
        <w:rPr>
          <w:rFonts w:ascii="宋体" w:hAnsiTheme="minorHAnsi" w:cs="宋体" w:hint="eastAsia"/>
          <w:kern w:val="0"/>
          <w:szCs w:val="21"/>
        </w:rPr>
        <w:t>4</w:t>
      </w:r>
      <w:r w:rsidR="004B1522" w:rsidRPr="002943AE">
        <w:rPr>
          <w:rFonts w:ascii="宋体" w:hAnsiTheme="minorHAnsi" w:cs="宋体" w:hint="eastAsia"/>
          <w:kern w:val="0"/>
          <w:szCs w:val="21"/>
        </w:rPr>
        <w:t>：</w:t>
      </w:r>
      <w:r w:rsidR="005B7721">
        <w:rPr>
          <w:rFonts w:ascii="宋体" w:hAnsiTheme="minorHAnsi" w:cs="宋体" w:hint="eastAsia"/>
          <w:kern w:val="0"/>
          <w:szCs w:val="21"/>
        </w:rPr>
        <w:t>0</w:t>
      </w:r>
      <w:r w:rsidR="004B1522" w:rsidRPr="002943AE">
        <w:rPr>
          <w:rFonts w:ascii="宋体" w:hAnsiTheme="minorHAnsi" w:cs="宋体" w:hint="eastAsia"/>
          <w:kern w:val="0"/>
          <w:szCs w:val="21"/>
        </w:rPr>
        <w:t>0</w:t>
      </w:r>
      <w:r w:rsidRPr="002943AE">
        <w:rPr>
          <w:rFonts w:ascii="宋体" w:hAnsiTheme="minorHAnsi" w:cs="宋体" w:hint="eastAsia"/>
          <w:kern w:val="0"/>
          <w:szCs w:val="21"/>
        </w:rPr>
        <w:t>前以专人、邮寄或传真方式送达本行董事会办公室，在出席会议时需出具原件。</w:t>
      </w:r>
    </w:p>
    <w:p w:rsidR="007112C3" w:rsidRPr="002943AE" w:rsidRDefault="006425F1" w:rsidP="002943AE">
      <w:pPr>
        <w:autoSpaceDE w:val="0"/>
        <w:autoSpaceDN w:val="0"/>
        <w:adjustRightInd w:val="0"/>
        <w:ind w:leftChars="200" w:left="735" w:hangingChars="150" w:hanging="315"/>
        <w:jc w:val="left"/>
        <w:rPr>
          <w:szCs w:val="21"/>
        </w:rPr>
      </w:pPr>
      <w:r w:rsidRPr="002943AE">
        <w:rPr>
          <w:rFonts w:ascii="宋体" w:hAnsiTheme="minorHAnsi" w:cs="宋体"/>
          <w:kern w:val="0"/>
          <w:szCs w:val="21"/>
        </w:rPr>
        <w:t xml:space="preserve">4. </w:t>
      </w:r>
      <w:r w:rsidRPr="002943AE">
        <w:rPr>
          <w:rFonts w:ascii="宋体" w:hAnsiTheme="minorHAnsi" w:cs="宋体" w:hint="eastAsia"/>
          <w:kern w:val="0"/>
          <w:szCs w:val="21"/>
        </w:rPr>
        <w:t>自然人股东签名，法人股东加盖法人公章。</w:t>
      </w:r>
    </w:p>
    <w:sectPr w:rsidR="007112C3" w:rsidRPr="002943AE" w:rsidSect="00613DFC">
      <w:footerReference w:type="default" r:id="rId7"/>
      <w:pgSz w:w="11906" w:h="16838"/>
      <w:pgMar w:top="1418" w:right="1418" w:bottom="1134" w:left="1418" w:header="851" w:footer="0"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A75" w:rsidRDefault="007C4A75" w:rsidP="00C455A9">
      <w:r>
        <w:separator/>
      </w:r>
    </w:p>
  </w:endnote>
  <w:endnote w:type="continuationSeparator" w:id="0">
    <w:p w:rsidR="007C4A75" w:rsidRDefault="007C4A75" w:rsidP="00C4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2000000000000000000"/>
    <w:charset w:val="86"/>
    <w:family w:val="auto"/>
    <w:pitch w:val="variable"/>
    <w:sig w:usb0="A00002BF"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5A9" w:rsidRDefault="00C455A9" w:rsidP="0042604F">
    <w:pPr>
      <w:pStyle w:val="a5"/>
      <w:jc w:val="center"/>
    </w:pPr>
  </w:p>
  <w:p w:rsidR="00C455A9" w:rsidRDefault="00C455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A75" w:rsidRDefault="007C4A75" w:rsidP="00C455A9">
      <w:r>
        <w:separator/>
      </w:r>
    </w:p>
  </w:footnote>
  <w:footnote w:type="continuationSeparator" w:id="0">
    <w:p w:rsidR="007C4A75" w:rsidRDefault="007C4A75" w:rsidP="00C45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93"/>
    <w:rsid w:val="000111E1"/>
    <w:rsid w:val="00011BCE"/>
    <w:rsid w:val="00025C55"/>
    <w:rsid w:val="0006347F"/>
    <w:rsid w:val="000A74E2"/>
    <w:rsid w:val="000D7889"/>
    <w:rsid w:val="000F640F"/>
    <w:rsid w:val="00102A2B"/>
    <w:rsid w:val="0016425B"/>
    <w:rsid w:val="00190E31"/>
    <w:rsid w:val="001C13FE"/>
    <w:rsid w:val="001F5069"/>
    <w:rsid w:val="00207DD3"/>
    <w:rsid w:val="00223766"/>
    <w:rsid w:val="002710E3"/>
    <w:rsid w:val="002943AE"/>
    <w:rsid w:val="002F7BEA"/>
    <w:rsid w:val="00335CCF"/>
    <w:rsid w:val="0034429E"/>
    <w:rsid w:val="00347B6A"/>
    <w:rsid w:val="003545AF"/>
    <w:rsid w:val="00361E0A"/>
    <w:rsid w:val="00386636"/>
    <w:rsid w:val="003914F8"/>
    <w:rsid w:val="003B558D"/>
    <w:rsid w:val="0042604F"/>
    <w:rsid w:val="00470648"/>
    <w:rsid w:val="004B1522"/>
    <w:rsid w:val="004B4EA6"/>
    <w:rsid w:val="004D796C"/>
    <w:rsid w:val="004E01B2"/>
    <w:rsid w:val="00514DF5"/>
    <w:rsid w:val="00524A9B"/>
    <w:rsid w:val="005544F9"/>
    <w:rsid w:val="005601BF"/>
    <w:rsid w:val="00575133"/>
    <w:rsid w:val="00592D8E"/>
    <w:rsid w:val="00593C09"/>
    <w:rsid w:val="00597B0A"/>
    <w:rsid w:val="005B7721"/>
    <w:rsid w:val="005C67D7"/>
    <w:rsid w:val="005C73C3"/>
    <w:rsid w:val="005E6A04"/>
    <w:rsid w:val="005E6B06"/>
    <w:rsid w:val="005F17F5"/>
    <w:rsid w:val="00613DFC"/>
    <w:rsid w:val="00621288"/>
    <w:rsid w:val="006270C5"/>
    <w:rsid w:val="00636F57"/>
    <w:rsid w:val="006425F1"/>
    <w:rsid w:val="00666B0D"/>
    <w:rsid w:val="00681711"/>
    <w:rsid w:val="006A123A"/>
    <w:rsid w:val="006D05EC"/>
    <w:rsid w:val="006E0590"/>
    <w:rsid w:val="006E2164"/>
    <w:rsid w:val="006F732A"/>
    <w:rsid w:val="007112C3"/>
    <w:rsid w:val="007161D5"/>
    <w:rsid w:val="007224AC"/>
    <w:rsid w:val="00733AF2"/>
    <w:rsid w:val="00736623"/>
    <w:rsid w:val="00746929"/>
    <w:rsid w:val="0074737A"/>
    <w:rsid w:val="00753251"/>
    <w:rsid w:val="00781DCE"/>
    <w:rsid w:val="007A5ADE"/>
    <w:rsid w:val="007B2DC9"/>
    <w:rsid w:val="007B5EF8"/>
    <w:rsid w:val="007C4A75"/>
    <w:rsid w:val="007F0324"/>
    <w:rsid w:val="00807D25"/>
    <w:rsid w:val="00833368"/>
    <w:rsid w:val="00890B6D"/>
    <w:rsid w:val="008A7D82"/>
    <w:rsid w:val="008C2267"/>
    <w:rsid w:val="008D5D93"/>
    <w:rsid w:val="008E444F"/>
    <w:rsid w:val="008F659C"/>
    <w:rsid w:val="0092794C"/>
    <w:rsid w:val="009306BE"/>
    <w:rsid w:val="0096253F"/>
    <w:rsid w:val="00974DA1"/>
    <w:rsid w:val="009D2DC4"/>
    <w:rsid w:val="009F6700"/>
    <w:rsid w:val="00A40551"/>
    <w:rsid w:val="00A77BC7"/>
    <w:rsid w:val="00A80CFD"/>
    <w:rsid w:val="00A81090"/>
    <w:rsid w:val="00AD380D"/>
    <w:rsid w:val="00AE155C"/>
    <w:rsid w:val="00B34FC7"/>
    <w:rsid w:val="00B82369"/>
    <w:rsid w:val="00BB271A"/>
    <w:rsid w:val="00BD4E34"/>
    <w:rsid w:val="00BE4958"/>
    <w:rsid w:val="00BE50B5"/>
    <w:rsid w:val="00C13E31"/>
    <w:rsid w:val="00C13F60"/>
    <w:rsid w:val="00C21D49"/>
    <w:rsid w:val="00C44C62"/>
    <w:rsid w:val="00C455A9"/>
    <w:rsid w:val="00C83BAE"/>
    <w:rsid w:val="00CA48AE"/>
    <w:rsid w:val="00CD3862"/>
    <w:rsid w:val="00D3691D"/>
    <w:rsid w:val="00DB0F6B"/>
    <w:rsid w:val="00E05F44"/>
    <w:rsid w:val="00E078FD"/>
    <w:rsid w:val="00E2410D"/>
    <w:rsid w:val="00E637FB"/>
    <w:rsid w:val="00E75CA4"/>
    <w:rsid w:val="00EA2FFA"/>
    <w:rsid w:val="00ED412C"/>
    <w:rsid w:val="00ED69E1"/>
    <w:rsid w:val="00EE7A61"/>
    <w:rsid w:val="00F25B76"/>
    <w:rsid w:val="00F42576"/>
    <w:rsid w:val="00F44086"/>
    <w:rsid w:val="00F55A7A"/>
    <w:rsid w:val="00FA2000"/>
    <w:rsid w:val="00FA4AC2"/>
    <w:rsid w:val="00FB020C"/>
    <w:rsid w:val="00FD1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D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123A"/>
    <w:rPr>
      <w:color w:val="0000FF" w:themeColor="hyperlink"/>
      <w:u w:val="single"/>
    </w:rPr>
  </w:style>
  <w:style w:type="paragraph" w:styleId="a4">
    <w:name w:val="header"/>
    <w:basedOn w:val="a"/>
    <w:link w:val="Char"/>
    <w:uiPriority w:val="99"/>
    <w:unhideWhenUsed/>
    <w:rsid w:val="00C455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455A9"/>
    <w:rPr>
      <w:rFonts w:ascii="Times New Roman" w:eastAsia="宋体" w:hAnsi="Times New Roman" w:cs="Times New Roman"/>
      <w:sz w:val="18"/>
      <w:szCs w:val="18"/>
    </w:rPr>
  </w:style>
  <w:style w:type="paragraph" w:styleId="a5">
    <w:name w:val="footer"/>
    <w:basedOn w:val="a"/>
    <w:link w:val="Char0"/>
    <w:uiPriority w:val="99"/>
    <w:unhideWhenUsed/>
    <w:rsid w:val="00C455A9"/>
    <w:pPr>
      <w:tabs>
        <w:tab w:val="center" w:pos="4153"/>
        <w:tab w:val="right" w:pos="8306"/>
      </w:tabs>
      <w:snapToGrid w:val="0"/>
      <w:jc w:val="left"/>
    </w:pPr>
    <w:rPr>
      <w:sz w:val="18"/>
      <w:szCs w:val="18"/>
    </w:rPr>
  </w:style>
  <w:style w:type="character" w:customStyle="1" w:styleId="Char0">
    <w:name w:val="页脚 Char"/>
    <w:basedOn w:val="a0"/>
    <w:link w:val="a5"/>
    <w:uiPriority w:val="99"/>
    <w:rsid w:val="00C455A9"/>
    <w:rPr>
      <w:rFonts w:ascii="Times New Roman" w:eastAsia="宋体" w:hAnsi="Times New Roman" w:cs="Times New Roman"/>
      <w:sz w:val="18"/>
      <w:szCs w:val="18"/>
    </w:rPr>
  </w:style>
  <w:style w:type="table" w:styleId="a6">
    <w:name w:val="Table Grid"/>
    <w:basedOn w:val="a1"/>
    <w:uiPriority w:val="59"/>
    <w:rsid w:val="00361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B823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D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123A"/>
    <w:rPr>
      <w:color w:val="0000FF" w:themeColor="hyperlink"/>
      <w:u w:val="single"/>
    </w:rPr>
  </w:style>
  <w:style w:type="paragraph" w:styleId="a4">
    <w:name w:val="header"/>
    <w:basedOn w:val="a"/>
    <w:link w:val="Char"/>
    <w:uiPriority w:val="99"/>
    <w:unhideWhenUsed/>
    <w:rsid w:val="00C455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455A9"/>
    <w:rPr>
      <w:rFonts w:ascii="Times New Roman" w:eastAsia="宋体" w:hAnsi="Times New Roman" w:cs="Times New Roman"/>
      <w:sz w:val="18"/>
      <w:szCs w:val="18"/>
    </w:rPr>
  </w:style>
  <w:style w:type="paragraph" w:styleId="a5">
    <w:name w:val="footer"/>
    <w:basedOn w:val="a"/>
    <w:link w:val="Char0"/>
    <w:uiPriority w:val="99"/>
    <w:unhideWhenUsed/>
    <w:rsid w:val="00C455A9"/>
    <w:pPr>
      <w:tabs>
        <w:tab w:val="center" w:pos="4153"/>
        <w:tab w:val="right" w:pos="8306"/>
      </w:tabs>
      <w:snapToGrid w:val="0"/>
      <w:jc w:val="left"/>
    </w:pPr>
    <w:rPr>
      <w:sz w:val="18"/>
      <w:szCs w:val="18"/>
    </w:rPr>
  </w:style>
  <w:style w:type="character" w:customStyle="1" w:styleId="Char0">
    <w:name w:val="页脚 Char"/>
    <w:basedOn w:val="a0"/>
    <w:link w:val="a5"/>
    <w:uiPriority w:val="99"/>
    <w:rsid w:val="00C455A9"/>
    <w:rPr>
      <w:rFonts w:ascii="Times New Roman" w:eastAsia="宋体" w:hAnsi="Times New Roman" w:cs="Times New Roman"/>
      <w:sz w:val="18"/>
      <w:szCs w:val="18"/>
    </w:rPr>
  </w:style>
  <w:style w:type="table" w:styleId="a6">
    <w:name w:val="Table Grid"/>
    <w:basedOn w:val="a1"/>
    <w:uiPriority w:val="59"/>
    <w:rsid w:val="00361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B823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351</Words>
  <Characters>479</Characters>
  <Application>Microsoft Office Word</Application>
  <DocSecurity>0</DocSecurity>
  <Lines>53</Lines>
  <Paragraphs>69</Paragraphs>
  <ScaleCrop>false</ScaleCrop>
  <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吴玉其</dc:creator>
  <cp:lastModifiedBy>吴玉其</cp:lastModifiedBy>
  <cp:revision>7</cp:revision>
  <cp:lastPrinted>2021-08-11T07:30:00Z</cp:lastPrinted>
  <dcterms:created xsi:type="dcterms:W3CDTF">2021-08-11T07:22:00Z</dcterms:created>
  <dcterms:modified xsi:type="dcterms:W3CDTF">2021-08-13T01:29:00Z</dcterms:modified>
</cp:coreProperties>
</file>